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A981" w14:textId="77777777" w:rsidR="00DF3EEE" w:rsidRPr="002225B0" w:rsidRDefault="00DF3EEE" w:rsidP="00D87A60">
      <w:pPr>
        <w:pStyle w:val="Titel"/>
        <w:ind w:left="142" w:hanging="142"/>
        <w:jc w:val="left"/>
        <w:rPr>
          <w:rFonts w:ascii="Arial" w:hAnsi="Arial" w:cs="Arial"/>
          <w:sz w:val="44"/>
          <w:szCs w:val="44"/>
        </w:rPr>
      </w:pPr>
      <w:r w:rsidRPr="002225B0">
        <w:rPr>
          <w:rFonts w:ascii="Arial" w:hAnsi="Arial" w:cs="Arial"/>
          <w:sz w:val="44"/>
          <w:szCs w:val="44"/>
        </w:rPr>
        <w:t xml:space="preserve">Auftrag </w:t>
      </w:r>
      <w:r w:rsidR="00645387">
        <w:rPr>
          <w:rFonts w:ascii="Arial" w:hAnsi="Arial" w:cs="Arial"/>
          <w:sz w:val="44"/>
          <w:szCs w:val="44"/>
        </w:rPr>
        <w:t>Buchführung</w:t>
      </w:r>
      <w:r w:rsidR="00E03DAB">
        <w:rPr>
          <w:rFonts w:ascii="Arial" w:hAnsi="Arial" w:cs="Arial"/>
          <w:sz w:val="44"/>
          <w:szCs w:val="44"/>
        </w:rPr>
        <w:t xml:space="preserve"> und Vollmacht</w:t>
      </w:r>
    </w:p>
    <w:p w14:paraId="32D16626" w14:textId="77777777" w:rsidR="00DF3EEE" w:rsidRDefault="00DF3EEE">
      <w:pPr>
        <w:jc w:val="center"/>
        <w:rPr>
          <w:sz w:val="10"/>
        </w:rPr>
      </w:pPr>
    </w:p>
    <w:p w14:paraId="264880B2" w14:textId="77777777" w:rsidR="001D5D9B" w:rsidRDefault="001D5D9B" w:rsidP="00244362">
      <w:pPr>
        <w:tabs>
          <w:tab w:val="left" w:pos="1134"/>
          <w:tab w:val="left" w:pos="3402"/>
          <w:tab w:val="left" w:pos="6804"/>
        </w:tabs>
        <w:rPr>
          <w:rFonts w:ascii="Arial" w:hAnsi="Arial" w:cs="Arial"/>
          <w:b/>
          <w:sz w:val="22"/>
          <w:szCs w:val="22"/>
        </w:rPr>
      </w:pPr>
    </w:p>
    <w:p w14:paraId="467DEBAE" w14:textId="6970FDD2" w:rsidR="004B6163" w:rsidRPr="002225B0" w:rsidRDefault="00127298" w:rsidP="002D7A59">
      <w:pPr>
        <w:tabs>
          <w:tab w:val="left" w:pos="1134"/>
          <w:tab w:val="left" w:pos="3402"/>
          <w:tab w:val="left" w:pos="680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Name    </w:t>
      </w:r>
      <w:r w:rsidR="00CF437C">
        <w:rPr>
          <w:rFonts w:ascii="Arial" w:hAnsi="Arial" w:cs="Arial"/>
          <w:b/>
          <w:sz w:val="22"/>
          <w:szCs w:val="22"/>
        </w:rPr>
        <w:t xml:space="preserve">   </w:t>
      </w:r>
      <w:r w:rsidR="002D7A59">
        <w:rPr>
          <w:rFonts w:ascii="Arial" w:hAnsi="Arial" w:cs="Arial"/>
          <w:b/>
          <w:sz w:val="22"/>
          <w:szCs w:val="22"/>
        </w:rPr>
        <w:tab/>
      </w:r>
      <w:r w:rsidR="00506E88">
        <w:rPr>
          <w:rFonts w:ascii="Arial" w:hAnsi="Arial" w:cs="Arial"/>
          <w:b/>
          <w:sz w:val="22"/>
          <w:szCs w:val="22"/>
        </w:rPr>
        <w:t>__________________________________________________________</w:t>
      </w:r>
    </w:p>
    <w:p w14:paraId="67C742D5" w14:textId="77777777" w:rsidR="004B6163" w:rsidRPr="002225B0" w:rsidRDefault="004B6163" w:rsidP="002D7A59">
      <w:pPr>
        <w:tabs>
          <w:tab w:val="left" w:pos="1134"/>
          <w:tab w:val="left" w:pos="3402"/>
          <w:tab w:val="left" w:pos="4536"/>
          <w:tab w:val="left" w:pos="6804"/>
        </w:tabs>
        <w:rPr>
          <w:rFonts w:ascii="Arial" w:hAnsi="Arial" w:cs="Arial"/>
          <w:b/>
          <w:sz w:val="22"/>
          <w:szCs w:val="22"/>
        </w:rPr>
      </w:pPr>
    </w:p>
    <w:p w14:paraId="625BD04D" w14:textId="1E427812" w:rsidR="004B6163" w:rsidRDefault="00422E83" w:rsidP="002D7A59">
      <w:pPr>
        <w:tabs>
          <w:tab w:val="left" w:pos="1134"/>
          <w:tab w:val="left" w:pos="3402"/>
          <w:tab w:val="left" w:pos="680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Adresse   </w:t>
      </w:r>
      <w:r w:rsidR="002D7A59">
        <w:rPr>
          <w:rFonts w:ascii="Arial" w:hAnsi="Arial" w:cs="Arial"/>
          <w:b/>
          <w:sz w:val="22"/>
          <w:szCs w:val="22"/>
        </w:rPr>
        <w:tab/>
      </w:r>
      <w:r w:rsidR="00506E88">
        <w:rPr>
          <w:rFonts w:ascii="Arial" w:hAnsi="Arial" w:cs="Arial"/>
          <w:b/>
          <w:sz w:val="22"/>
          <w:szCs w:val="22"/>
        </w:rPr>
        <w:t>__________________________________________________________</w:t>
      </w:r>
    </w:p>
    <w:p w14:paraId="7752FB87" w14:textId="77777777" w:rsidR="002225B0" w:rsidRPr="002225B0" w:rsidRDefault="002225B0" w:rsidP="002D7A59">
      <w:pPr>
        <w:tabs>
          <w:tab w:val="left" w:pos="1134"/>
          <w:tab w:val="left" w:pos="3402"/>
          <w:tab w:val="left" w:pos="6804"/>
        </w:tabs>
        <w:rPr>
          <w:rFonts w:ascii="Arial" w:hAnsi="Arial" w:cs="Arial"/>
          <w:b/>
          <w:sz w:val="22"/>
          <w:szCs w:val="22"/>
        </w:rPr>
      </w:pPr>
    </w:p>
    <w:p w14:paraId="458856EA" w14:textId="67FCF9A4" w:rsidR="007A553D" w:rsidRPr="002225B0" w:rsidRDefault="00D327EC" w:rsidP="002D7A59">
      <w:pPr>
        <w:pStyle w:val="Textkrper"/>
        <w:tabs>
          <w:tab w:val="left" w:pos="993"/>
          <w:tab w:val="left" w:pos="1134"/>
        </w:tabs>
        <w:rPr>
          <w:rFonts w:ascii="Arial" w:hAnsi="Arial" w:cs="Arial"/>
          <w:szCs w:val="24"/>
        </w:rPr>
      </w:pPr>
      <w:r w:rsidRPr="00D327EC">
        <w:rPr>
          <w:rFonts w:ascii="Arial" w:hAnsi="Arial" w:cs="Arial"/>
          <w:b/>
          <w:szCs w:val="24"/>
        </w:rPr>
        <w:t>e</w:t>
      </w:r>
      <w:r w:rsidR="006D38AE" w:rsidRPr="00D327EC">
        <w:rPr>
          <w:rFonts w:ascii="Arial" w:hAnsi="Arial" w:cs="Arial"/>
          <w:b/>
          <w:szCs w:val="24"/>
        </w:rPr>
        <w:t>rteil</w:t>
      </w:r>
      <w:r w:rsidR="00E03DAB">
        <w:rPr>
          <w:rFonts w:ascii="Arial" w:hAnsi="Arial" w:cs="Arial"/>
          <w:b/>
          <w:szCs w:val="24"/>
        </w:rPr>
        <w:t>t</w:t>
      </w:r>
      <w:r w:rsidR="001D5D9B">
        <w:rPr>
          <w:rFonts w:ascii="Arial" w:hAnsi="Arial" w:cs="Arial"/>
          <w:szCs w:val="24"/>
        </w:rPr>
        <w:t xml:space="preserve"> </w:t>
      </w:r>
      <w:r w:rsidR="001D5D9B">
        <w:rPr>
          <w:rFonts w:ascii="Arial" w:hAnsi="Arial" w:cs="Arial"/>
          <w:szCs w:val="24"/>
        </w:rPr>
        <w:tab/>
        <w:t xml:space="preserve"> </w:t>
      </w:r>
      <w:r w:rsidR="002D7A59">
        <w:rPr>
          <w:rFonts w:ascii="Arial" w:hAnsi="Arial" w:cs="Arial"/>
          <w:szCs w:val="24"/>
        </w:rPr>
        <w:tab/>
      </w:r>
      <w:r w:rsidR="007A553D" w:rsidRPr="002225B0">
        <w:rPr>
          <w:rFonts w:ascii="Arial" w:hAnsi="Arial" w:cs="Arial"/>
          <w:szCs w:val="24"/>
        </w:rPr>
        <w:t>der</w:t>
      </w:r>
      <w:r w:rsidR="00B87BF0">
        <w:rPr>
          <w:rFonts w:ascii="Arial" w:hAnsi="Arial" w:cs="Arial"/>
          <w:szCs w:val="24"/>
        </w:rPr>
        <w:t xml:space="preserve"> </w:t>
      </w:r>
      <w:r w:rsidR="00B87BF0" w:rsidRPr="00404FD8">
        <w:rPr>
          <w:rFonts w:ascii="Arial" w:hAnsi="Arial" w:cs="Arial"/>
          <w:b/>
          <w:color w:val="047C46"/>
          <w:szCs w:val="24"/>
        </w:rPr>
        <w:t xml:space="preserve">RWC </w:t>
      </w:r>
      <w:r w:rsidR="000F4978" w:rsidRPr="00404FD8">
        <w:rPr>
          <w:rFonts w:ascii="Arial" w:hAnsi="Arial" w:cs="Arial"/>
          <w:b/>
          <w:color w:val="047C46"/>
          <w:szCs w:val="24"/>
        </w:rPr>
        <w:t>Treuhand GmbH</w:t>
      </w:r>
      <w:r w:rsidR="002B0913">
        <w:rPr>
          <w:rFonts w:ascii="Arial" w:hAnsi="Arial" w:cs="Arial"/>
          <w:b/>
          <w:color w:val="047C46"/>
          <w:szCs w:val="24"/>
        </w:rPr>
        <w:t>,</w:t>
      </w:r>
      <w:r w:rsidR="00645387">
        <w:rPr>
          <w:rFonts w:ascii="Arial" w:hAnsi="Arial" w:cs="Arial"/>
          <w:b/>
          <w:szCs w:val="24"/>
        </w:rPr>
        <w:t xml:space="preserve"> </w:t>
      </w:r>
      <w:proofErr w:type="spellStart"/>
      <w:r w:rsidR="002B0913">
        <w:rPr>
          <w:rFonts w:ascii="Arial" w:hAnsi="Arial" w:cs="Arial"/>
          <w:b/>
          <w:szCs w:val="24"/>
        </w:rPr>
        <w:t>Pilatusstrasse</w:t>
      </w:r>
      <w:proofErr w:type="spellEnd"/>
      <w:r w:rsidR="002B0913">
        <w:rPr>
          <w:rFonts w:ascii="Arial" w:hAnsi="Arial" w:cs="Arial"/>
          <w:b/>
          <w:szCs w:val="24"/>
        </w:rPr>
        <w:t xml:space="preserve"> 1a, 5630 Muri AG</w:t>
      </w:r>
    </w:p>
    <w:p w14:paraId="1A7B2601" w14:textId="77777777" w:rsidR="007A553D" w:rsidRPr="002225B0" w:rsidRDefault="007A553D" w:rsidP="002D7A59">
      <w:pPr>
        <w:pStyle w:val="Textkrper"/>
        <w:tabs>
          <w:tab w:val="left" w:pos="1134"/>
        </w:tabs>
        <w:rPr>
          <w:rFonts w:ascii="Arial" w:hAnsi="Arial" w:cs="Arial"/>
          <w:sz w:val="16"/>
          <w:szCs w:val="16"/>
        </w:rPr>
      </w:pPr>
    </w:p>
    <w:p w14:paraId="66231C68" w14:textId="06B045BE" w:rsidR="002D7A59" w:rsidRDefault="007A553D" w:rsidP="00506E88">
      <w:pPr>
        <w:pStyle w:val="Textkrper"/>
        <w:tabs>
          <w:tab w:val="left" w:pos="0"/>
          <w:tab w:val="left" w:pos="1134"/>
        </w:tabs>
        <w:ind w:left="1128" w:hanging="1128"/>
        <w:rPr>
          <w:rFonts w:ascii="Arial" w:hAnsi="Arial" w:cs="Arial"/>
          <w:b/>
          <w:szCs w:val="24"/>
        </w:rPr>
      </w:pPr>
      <w:r w:rsidRPr="00645387">
        <w:rPr>
          <w:rFonts w:ascii="Arial" w:hAnsi="Arial" w:cs="Arial"/>
          <w:b/>
          <w:szCs w:val="24"/>
        </w:rPr>
        <w:t>den</w:t>
      </w:r>
      <w:r w:rsidRPr="002225B0">
        <w:rPr>
          <w:rFonts w:ascii="Arial" w:hAnsi="Arial" w:cs="Arial"/>
          <w:szCs w:val="24"/>
        </w:rPr>
        <w:t xml:space="preserve"> </w:t>
      </w:r>
      <w:r w:rsidR="00D327EC">
        <w:rPr>
          <w:rFonts w:ascii="Arial" w:hAnsi="Arial" w:cs="Arial"/>
          <w:szCs w:val="24"/>
        </w:rPr>
        <w:tab/>
      </w:r>
      <w:r w:rsidRPr="002225B0">
        <w:rPr>
          <w:rFonts w:ascii="Arial" w:hAnsi="Arial" w:cs="Arial"/>
          <w:b/>
          <w:szCs w:val="24"/>
        </w:rPr>
        <w:t xml:space="preserve">Auftrag für die </w:t>
      </w:r>
      <w:r w:rsidR="00645387">
        <w:rPr>
          <w:rFonts w:ascii="Arial" w:hAnsi="Arial" w:cs="Arial"/>
          <w:b/>
          <w:szCs w:val="24"/>
        </w:rPr>
        <w:t xml:space="preserve">Buchführung </w:t>
      </w:r>
      <w:r w:rsidR="00506E88">
        <w:rPr>
          <w:rFonts w:ascii="Arial" w:hAnsi="Arial" w:cs="Arial"/>
          <w:b/>
          <w:szCs w:val="24"/>
        </w:rPr>
        <w:t>XY ab dem Jahr 202X</w:t>
      </w:r>
    </w:p>
    <w:p w14:paraId="6C05A822" w14:textId="77777777" w:rsidR="007A553D" w:rsidRPr="00E7596A" w:rsidRDefault="007A553D">
      <w:pPr>
        <w:pStyle w:val="Textkrper"/>
        <w:rPr>
          <w:sz w:val="20"/>
        </w:rPr>
      </w:pPr>
    </w:p>
    <w:p w14:paraId="30100A4D" w14:textId="77777777" w:rsidR="00DF3EEE" w:rsidRPr="002D7A59" w:rsidRDefault="00DF3EEE">
      <w:pPr>
        <w:pStyle w:val="Textkrper"/>
        <w:ind w:right="568"/>
        <w:rPr>
          <w:rFonts w:ascii="Arial" w:hAnsi="Arial" w:cs="Arial"/>
          <w:sz w:val="20"/>
        </w:rPr>
      </w:pPr>
      <w:r w:rsidRPr="002D7A59">
        <w:rPr>
          <w:rFonts w:ascii="Arial" w:hAnsi="Arial" w:cs="Arial"/>
          <w:sz w:val="20"/>
        </w:rPr>
        <w:t xml:space="preserve">Die </w:t>
      </w:r>
      <w:r w:rsidR="007A553D" w:rsidRPr="002D7A59">
        <w:rPr>
          <w:rFonts w:ascii="Arial" w:hAnsi="Arial" w:cs="Arial"/>
          <w:sz w:val="20"/>
        </w:rPr>
        <w:t xml:space="preserve">RWC </w:t>
      </w:r>
      <w:r w:rsidRPr="002D7A59">
        <w:rPr>
          <w:rFonts w:ascii="Arial" w:hAnsi="Arial" w:cs="Arial"/>
          <w:sz w:val="20"/>
        </w:rPr>
        <w:t>behandelt alle ihr zur Verfügung gestellten Unterlagen und Informationen vertraulich.</w:t>
      </w:r>
      <w:r w:rsidR="007A553D" w:rsidRPr="002D7A59">
        <w:rPr>
          <w:rFonts w:ascii="Arial" w:hAnsi="Arial" w:cs="Arial"/>
          <w:sz w:val="20"/>
        </w:rPr>
        <w:t xml:space="preserve"> </w:t>
      </w:r>
      <w:r w:rsidRPr="002D7A59">
        <w:rPr>
          <w:rFonts w:ascii="Arial" w:hAnsi="Arial" w:cs="Arial"/>
          <w:sz w:val="20"/>
        </w:rPr>
        <w:t>Mit der Übergabe</w:t>
      </w:r>
      <w:r w:rsidR="002D7A59" w:rsidRPr="002D7A59">
        <w:rPr>
          <w:rFonts w:ascii="Arial" w:hAnsi="Arial" w:cs="Arial"/>
          <w:sz w:val="20"/>
        </w:rPr>
        <w:t xml:space="preserve"> des Jahresabschlusses und </w:t>
      </w:r>
      <w:r w:rsidRPr="002D7A59">
        <w:rPr>
          <w:rFonts w:ascii="Arial" w:hAnsi="Arial" w:cs="Arial"/>
          <w:sz w:val="20"/>
        </w:rPr>
        <w:t xml:space="preserve">der ausgefüllten Steuererklärung ist der Auftrag grundsätzlich beendet. Er kann </w:t>
      </w:r>
      <w:proofErr w:type="spellStart"/>
      <w:r w:rsidRPr="002D7A59">
        <w:rPr>
          <w:rFonts w:ascii="Arial" w:hAnsi="Arial" w:cs="Arial"/>
          <w:sz w:val="20"/>
        </w:rPr>
        <w:t>gemäss</w:t>
      </w:r>
      <w:proofErr w:type="spellEnd"/>
      <w:r w:rsidRPr="002D7A59">
        <w:rPr>
          <w:rFonts w:ascii="Arial" w:hAnsi="Arial" w:cs="Arial"/>
          <w:sz w:val="20"/>
        </w:rPr>
        <w:t xml:space="preserve"> untenstehenden Angaben erweitert werden. Dieser Auftrag unterliegt schweizerischem Recht mit Gerichtsstand </w:t>
      </w:r>
      <w:r w:rsidR="002D7A59" w:rsidRPr="002D7A59">
        <w:rPr>
          <w:rFonts w:ascii="Arial" w:hAnsi="Arial" w:cs="Arial"/>
          <w:sz w:val="20"/>
        </w:rPr>
        <w:t xml:space="preserve">in </w:t>
      </w:r>
      <w:r w:rsidR="007A553D" w:rsidRPr="002D7A59">
        <w:rPr>
          <w:rFonts w:ascii="Arial" w:hAnsi="Arial" w:cs="Arial"/>
          <w:sz w:val="20"/>
        </w:rPr>
        <w:t>56</w:t>
      </w:r>
      <w:r w:rsidR="00E03DAB">
        <w:rPr>
          <w:rFonts w:ascii="Arial" w:hAnsi="Arial" w:cs="Arial"/>
          <w:sz w:val="20"/>
        </w:rPr>
        <w:t>30 Muri</w:t>
      </w:r>
      <w:r w:rsidR="007A553D" w:rsidRPr="002D7A59">
        <w:rPr>
          <w:rFonts w:ascii="Arial" w:hAnsi="Arial" w:cs="Arial"/>
          <w:sz w:val="20"/>
        </w:rPr>
        <w:t xml:space="preserve"> AG.</w:t>
      </w:r>
      <w:r w:rsidR="00E7596A" w:rsidRPr="002D7A59">
        <w:rPr>
          <w:rFonts w:ascii="Arial" w:hAnsi="Arial" w:cs="Arial"/>
          <w:sz w:val="20"/>
        </w:rPr>
        <w:t xml:space="preserve"> </w:t>
      </w:r>
      <w:r w:rsidRPr="002D7A59">
        <w:rPr>
          <w:rFonts w:ascii="Arial" w:hAnsi="Arial" w:cs="Arial"/>
          <w:sz w:val="20"/>
        </w:rPr>
        <w:t xml:space="preserve">Die Erstellung </w:t>
      </w:r>
      <w:r w:rsidR="00645387">
        <w:rPr>
          <w:rFonts w:ascii="Arial" w:hAnsi="Arial" w:cs="Arial"/>
          <w:sz w:val="20"/>
        </w:rPr>
        <w:t xml:space="preserve">des Jahresabschlusses und </w:t>
      </w:r>
      <w:r w:rsidRPr="002D7A59">
        <w:rPr>
          <w:rFonts w:ascii="Arial" w:hAnsi="Arial" w:cs="Arial"/>
          <w:sz w:val="20"/>
        </w:rPr>
        <w:t>der Steuererklärung</w:t>
      </w:r>
      <w:r w:rsidR="001F3324" w:rsidRPr="002D7A59">
        <w:rPr>
          <w:rFonts w:ascii="Arial" w:hAnsi="Arial" w:cs="Arial"/>
          <w:sz w:val="20"/>
        </w:rPr>
        <w:t>en</w:t>
      </w:r>
      <w:r w:rsidRPr="002D7A59">
        <w:rPr>
          <w:rFonts w:ascii="Arial" w:hAnsi="Arial" w:cs="Arial"/>
          <w:sz w:val="20"/>
        </w:rPr>
        <w:t xml:space="preserve"> erfolgt gegen Honorar. </w:t>
      </w:r>
      <w:r w:rsidR="00E7596A" w:rsidRPr="002D7A59">
        <w:rPr>
          <w:rFonts w:ascii="Arial" w:hAnsi="Arial" w:cs="Arial"/>
          <w:sz w:val="20"/>
        </w:rPr>
        <w:t xml:space="preserve">Die Abrechnung erfolgt </w:t>
      </w:r>
      <w:r w:rsidRPr="002D7A59">
        <w:rPr>
          <w:rFonts w:ascii="Arial" w:hAnsi="Arial" w:cs="Arial"/>
          <w:sz w:val="20"/>
        </w:rPr>
        <w:t xml:space="preserve">nach </w:t>
      </w:r>
      <w:r w:rsidR="007A553D" w:rsidRPr="002D7A59">
        <w:rPr>
          <w:rFonts w:ascii="Arial" w:hAnsi="Arial" w:cs="Arial"/>
          <w:sz w:val="20"/>
        </w:rPr>
        <w:t xml:space="preserve">zeitlichem </w:t>
      </w:r>
      <w:r w:rsidRPr="002D7A59">
        <w:rPr>
          <w:rFonts w:ascii="Arial" w:hAnsi="Arial" w:cs="Arial"/>
          <w:sz w:val="20"/>
        </w:rPr>
        <w:t xml:space="preserve">Aufwand. </w:t>
      </w:r>
      <w:r w:rsidR="00645387">
        <w:rPr>
          <w:rFonts w:ascii="Arial" w:hAnsi="Arial" w:cs="Arial"/>
          <w:sz w:val="20"/>
        </w:rPr>
        <w:t>Es gelten</w:t>
      </w:r>
      <w:r w:rsidRPr="002D7A59">
        <w:rPr>
          <w:rFonts w:ascii="Arial" w:hAnsi="Arial" w:cs="Arial"/>
          <w:sz w:val="20"/>
        </w:rPr>
        <w:t xml:space="preserve"> die Be</w:t>
      </w:r>
      <w:r w:rsidR="005D1D1D" w:rsidRPr="002D7A59">
        <w:rPr>
          <w:rFonts w:ascii="Arial" w:hAnsi="Arial" w:cs="Arial"/>
          <w:sz w:val="20"/>
        </w:rPr>
        <w:t xml:space="preserve">stimmungen </w:t>
      </w:r>
      <w:r w:rsidRPr="002D7A59">
        <w:rPr>
          <w:rFonts w:ascii="Arial" w:hAnsi="Arial" w:cs="Arial"/>
          <w:sz w:val="20"/>
        </w:rPr>
        <w:t>des Sch</w:t>
      </w:r>
      <w:r w:rsidR="005D1D1D" w:rsidRPr="002D7A59">
        <w:rPr>
          <w:rFonts w:ascii="Arial" w:hAnsi="Arial" w:cs="Arial"/>
          <w:sz w:val="20"/>
        </w:rPr>
        <w:t>weizerischen Obligationenrechts (OR).</w:t>
      </w:r>
    </w:p>
    <w:p w14:paraId="7267FFD1" w14:textId="77777777" w:rsidR="00DF3EEE" w:rsidRPr="00E7596A" w:rsidRDefault="00DF3EEE">
      <w:pPr>
        <w:pStyle w:val="Textkrper"/>
        <w:ind w:right="568"/>
        <w:rPr>
          <w:sz w:val="20"/>
        </w:rPr>
      </w:pPr>
    </w:p>
    <w:p w14:paraId="1ACDD895" w14:textId="77777777" w:rsidR="00DF3EEE" w:rsidRPr="005A6B79" w:rsidRDefault="00DF3EEE">
      <w:pPr>
        <w:pStyle w:val="Textkrper"/>
        <w:ind w:right="568"/>
        <w:rPr>
          <w:rFonts w:ascii="Arial" w:hAnsi="Arial" w:cs="Arial"/>
          <w:b/>
          <w:u w:val="single"/>
        </w:rPr>
      </w:pPr>
      <w:r w:rsidRPr="005A6B79">
        <w:rPr>
          <w:rFonts w:ascii="Arial" w:hAnsi="Arial" w:cs="Arial"/>
          <w:b/>
          <w:u w:val="single"/>
        </w:rPr>
        <w:t>Auftragsumfang:</w:t>
      </w:r>
    </w:p>
    <w:p w14:paraId="65FA9615" w14:textId="77777777" w:rsidR="00DF3EEE" w:rsidRPr="005A6B79" w:rsidRDefault="00DF3EEE">
      <w:pPr>
        <w:pStyle w:val="Textkrper"/>
        <w:ind w:right="568"/>
        <w:rPr>
          <w:rFonts w:ascii="Arial" w:hAnsi="Arial" w:cs="Arial"/>
          <w:sz w:val="20"/>
        </w:rPr>
      </w:pPr>
    </w:p>
    <w:p w14:paraId="595C882E" w14:textId="77777777" w:rsidR="00F70D50" w:rsidRDefault="00645387" w:rsidP="00645387">
      <w:pPr>
        <w:pStyle w:val="Textkrper"/>
        <w:numPr>
          <w:ilvl w:val="0"/>
          <w:numId w:val="2"/>
        </w:numPr>
        <w:ind w:right="568"/>
        <w:rPr>
          <w:rFonts w:ascii="Arial" w:hAnsi="Arial" w:cs="Arial"/>
        </w:rPr>
      </w:pPr>
      <w:r w:rsidRPr="00F70D50">
        <w:rPr>
          <w:rFonts w:ascii="Arial" w:hAnsi="Arial" w:cs="Arial"/>
        </w:rPr>
        <w:t>Führung der Buchhaltung / Erstellen Jahresabschluss</w:t>
      </w:r>
      <w:r w:rsidR="00F70D50" w:rsidRPr="00F70D50">
        <w:rPr>
          <w:rFonts w:ascii="Arial" w:hAnsi="Arial" w:cs="Arial"/>
        </w:rPr>
        <w:t xml:space="preserve"> / </w:t>
      </w:r>
      <w:r w:rsidR="00F70D50">
        <w:rPr>
          <w:rFonts w:ascii="Arial" w:hAnsi="Arial" w:cs="Arial"/>
        </w:rPr>
        <w:t>div. treuhänderische</w:t>
      </w:r>
    </w:p>
    <w:p w14:paraId="4DE143C5" w14:textId="77777777" w:rsidR="00645387" w:rsidRPr="00F70D50" w:rsidRDefault="00645387" w:rsidP="00F70D50">
      <w:pPr>
        <w:pStyle w:val="Textkrper"/>
        <w:ind w:left="1060" w:right="568"/>
        <w:rPr>
          <w:rFonts w:ascii="Arial" w:hAnsi="Arial" w:cs="Arial"/>
        </w:rPr>
      </w:pPr>
      <w:r w:rsidRPr="00F70D50">
        <w:rPr>
          <w:rFonts w:ascii="Arial" w:hAnsi="Arial" w:cs="Arial"/>
        </w:rPr>
        <w:t>Arbeiten</w:t>
      </w:r>
    </w:p>
    <w:p w14:paraId="55F1CE75" w14:textId="77777777" w:rsidR="00645387" w:rsidRPr="005A6B79" w:rsidRDefault="00645387">
      <w:pPr>
        <w:pStyle w:val="Textkrper"/>
        <w:numPr>
          <w:ilvl w:val="0"/>
          <w:numId w:val="2"/>
        </w:numPr>
        <w:ind w:right="568"/>
        <w:rPr>
          <w:rFonts w:ascii="Arial" w:hAnsi="Arial" w:cs="Arial"/>
        </w:rPr>
      </w:pPr>
      <w:r w:rsidRPr="005A6B79">
        <w:rPr>
          <w:rFonts w:ascii="Arial" w:hAnsi="Arial" w:cs="Arial"/>
        </w:rPr>
        <w:t>Ausfüllen der Steuererklärung</w:t>
      </w:r>
      <w:r>
        <w:rPr>
          <w:rFonts w:ascii="Arial" w:hAnsi="Arial" w:cs="Arial"/>
        </w:rPr>
        <w:t>en und Übergabe an die Auftraggeberi</w:t>
      </w:r>
      <w:r w:rsidRPr="005A6B79">
        <w:rPr>
          <w:rFonts w:ascii="Arial" w:hAnsi="Arial" w:cs="Arial"/>
        </w:rPr>
        <w:t>n</w:t>
      </w:r>
    </w:p>
    <w:p w14:paraId="388A3BF1" w14:textId="758F36AD" w:rsidR="00DF3EEE" w:rsidRPr="005A6B79" w:rsidRDefault="005E48B1">
      <w:pPr>
        <w:pStyle w:val="Textkrper"/>
        <w:numPr>
          <w:ilvl w:val="0"/>
          <w:numId w:val="2"/>
        </w:numPr>
        <w:ind w:right="568"/>
        <w:rPr>
          <w:rFonts w:ascii="Arial" w:hAnsi="Arial" w:cs="Arial"/>
        </w:rPr>
      </w:pPr>
      <w:r>
        <w:rPr>
          <w:rFonts w:ascii="Arial" w:hAnsi="Arial" w:cs="Arial"/>
        </w:rPr>
        <w:t>Betreuung</w:t>
      </w:r>
      <w:r w:rsidR="0004790D" w:rsidRPr="005A6B79">
        <w:rPr>
          <w:rFonts w:ascii="Arial" w:hAnsi="Arial" w:cs="Arial"/>
        </w:rPr>
        <w:t xml:space="preserve"> der Steuererklärung</w:t>
      </w:r>
      <w:r w:rsidR="00176637">
        <w:rPr>
          <w:rFonts w:ascii="Arial" w:hAnsi="Arial" w:cs="Arial"/>
        </w:rPr>
        <w:t xml:space="preserve">en </w:t>
      </w:r>
      <w:r w:rsidR="0004790D" w:rsidRPr="005A6B79">
        <w:rPr>
          <w:rFonts w:ascii="Arial" w:hAnsi="Arial" w:cs="Arial"/>
        </w:rPr>
        <w:t>mit direkter Weiterleitung ans</w:t>
      </w:r>
      <w:r w:rsidR="005A6B79">
        <w:rPr>
          <w:rFonts w:ascii="Arial" w:hAnsi="Arial" w:cs="Arial"/>
        </w:rPr>
        <w:t xml:space="preserve"> Steueramt. </w:t>
      </w:r>
      <w:r w:rsidR="0004790D" w:rsidRPr="005A6B79">
        <w:rPr>
          <w:rFonts w:ascii="Arial" w:hAnsi="Arial" w:cs="Arial"/>
        </w:rPr>
        <w:t xml:space="preserve">Nachbetreuung und </w:t>
      </w:r>
      <w:r w:rsidR="00DF3EEE" w:rsidRPr="005A6B79">
        <w:rPr>
          <w:rFonts w:ascii="Arial" w:hAnsi="Arial" w:cs="Arial"/>
        </w:rPr>
        <w:t>Behandlung weitergehender Arbeiten im Zusammen</w:t>
      </w:r>
      <w:r w:rsidR="002D7A59">
        <w:rPr>
          <w:rFonts w:ascii="Arial" w:hAnsi="Arial" w:cs="Arial"/>
        </w:rPr>
        <w:t>-</w:t>
      </w:r>
      <w:r w:rsidR="00DF3EEE" w:rsidRPr="005A6B79">
        <w:rPr>
          <w:rFonts w:ascii="Arial" w:hAnsi="Arial" w:cs="Arial"/>
        </w:rPr>
        <w:t xml:space="preserve">hang mit </w:t>
      </w:r>
      <w:r w:rsidR="001F3324">
        <w:rPr>
          <w:rFonts w:ascii="Arial" w:hAnsi="Arial" w:cs="Arial"/>
        </w:rPr>
        <w:t>den</w:t>
      </w:r>
      <w:r w:rsidR="0004790D" w:rsidRPr="005A6B79">
        <w:rPr>
          <w:rFonts w:ascii="Arial" w:hAnsi="Arial" w:cs="Arial"/>
        </w:rPr>
        <w:t xml:space="preserve"> eingereichten Steuerklärung</w:t>
      </w:r>
      <w:r w:rsidR="001F3324">
        <w:rPr>
          <w:rFonts w:ascii="Arial" w:hAnsi="Arial" w:cs="Arial"/>
        </w:rPr>
        <w:t>en</w:t>
      </w:r>
      <w:r w:rsidR="0017118E" w:rsidRPr="005A6B79">
        <w:rPr>
          <w:rFonts w:ascii="Arial" w:hAnsi="Arial" w:cs="Arial"/>
        </w:rPr>
        <w:t xml:space="preserve"> bzw. Steuerveranlagung</w:t>
      </w:r>
      <w:r w:rsidR="001F3324">
        <w:rPr>
          <w:rFonts w:ascii="Arial" w:hAnsi="Arial" w:cs="Arial"/>
        </w:rPr>
        <w:t>en</w:t>
      </w:r>
      <w:r w:rsidR="007D19F2">
        <w:rPr>
          <w:rFonts w:ascii="Arial" w:hAnsi="Arial" w:cs="Arial"/>
        </w:rPr>
        <w:t xml:space="preserve"> ab dem Steuerjahr 20</w:t>
      </w:r>
      <w:r w:rsidR="00E03DAB">
        <w:rPr>
          <w:rFonts w:ascii="Arial" w:hAnsi="Arial" w:cs="Arial"/>
        </w:rPr>
        <w:t>2</w:t>
      </w:r>
      <w:r w:rsidR="00506E88">
        <w:rPr>
          <w:rFonts w:ascii="Arial" w:hAnsi="Arial" w:cs="Arial"/>
        </w:rPr>
        <w:t>X</w:t>
      </w:r>
      <w:r w:rsidR="0095273E">
        <w:rPr>
          <w:rFonts w:ascii="Arial" w:hAnsi="Arial" w:cs="Arial"/>
        </w:rPr>
        <w:t xml:space="preserve"> und ff.</w:t>
      </w:r>
    </w:p>
    <w:p w14:paraId="2A2A536F" w14:textId="77777777" w:rsidR="00DF3EEE" w:rsidRPr="005A6B79" w:rsidRDefault="00DF3EEE">
      <w:pPr>
        <w:pStyle w:val="Textkrper"/>
        <w:ind w:left="360" w:right="568"/>
        <w:rPr>
          <w:rFonts w:ascii="Arial" w:hAnsi="Arial" w:cs="Arial"/>
          <w:sz w:val="20"/>
        </w:rPr>
      </w:pPr>
    </w:p>
    <w:p w14:paraId="34CF9CB8" w14:textId="77777777" w:rsidR="00DF3EEE" w:rsidRPr="002D7A59" w:rsidRDefault="00EC1A77">
      <w:pPr>
        <w:pStyle w:val="Textkrper"/>
        <w:ind w:right="568"/>
        <w:rPr>
          <w:rFonts w:ascii="Arial" w:hAnsi="Arial" w:cs="Arial"/>
          <w:sz w:val="20"/>
        </w:rPr>
      </w:pPr>
      <w:r w:rsidRPr="002D7A59">
        <w:rPr>
          <w:rFonts w:ascii="Arial" w:hAnsi="Arial" w:cs="Arial"/>
          <w:sz w:val="20"/>
        </w:rPr>
        <w:t xml:space="preserve">Mit </w:t>
      </w:r>
      <w:r w:rsidR="00645387">
        <w:rPr>
          <w:rFonts w:ascii="Arial" w:hAnsi="Arial" w:cs="Arial"/>
          <w:sz w:val="20"/>
        </w:rPr>
        <w:t>diesem Auftrag</w:t>
      </w:r>
      <w:r w:rsidR="006D38AE" w:rsidRPr="002D7A59">
        <w:rPr>
          <w:rFonts w:ascii="Arial" w:hAnsi="Arial" w:cs="Arial"/>
          <w:sz w:val="20"/>
        </w:rPr>
        <w:t xml:space="preserve"> erteil</w:t>
      </w:r>
      <w:r w:rsidR="00645387">
        <w:rPr>
          <w:rFonts w:ascii="Arial" w:hAnsi="Arial" w:cs="Arial"/>
          <w:sz w:val="20"/>
        </w:rPr>
        <w:t>t</w:t>
      </w:r>
      <w:r w:rsidR="00C16CDD" w:rsidRPr="002D7A59">
        <w:rPr>
          <w:rFonts w:ascii="Arial" w:hAnsi="Arial" w:cs="Arial"/>
          <w:sz w:val="20"/>
        </w:rPr>
        <w:t xml:space="preserve"> die</w:t>
      </w:r>
      <w:r w:rsidR="00DF3EEE" w:rsidRPr="002D7A59">
        <w:rPr>
          <w:rFonts w:ascii="Arial" w:hAnsi="Arial" w:cs="Arial"/>
          <w:sz w:val="20"/>
        </w:rPr>
        <w:t xml:space="preserve"> Auftraggeber</w:t>
      </w:r>
      <w:r w:rsidR="00645387">
        <w:rPr>
          <w:rFonts w:ascii="Arial" w:hAnsi="Arial" w:cs="Arial"/>
          <w:sz w:val="20"/>
        </w:rPr>
        <w:t>in</w:t>
      </w:r>
      <w:r w:rsidR="0017118E" w:rsidRPr="002D7A59">
        <w:rPr>
          <w:rFonts w:ascii="Arial" w:hAnsi="Arial" w:cs="Arial"/>
          <w:sz w:val="20"/>
        </w:rPr>
        <w:t xml:space="preserve"> im Rahmen des Mandats</w:t>
      </w:r>
    </w:p>
    <w:p w14:paraId="1BBC1F0E" w14:textId="77777777" w:rsidR="00EC1A77" w:rsidRPr="00393FC8" w:rsidRDefault="00EC1A77">
      <w:pPr>
        <w:pStyle w:val="Textkrper"/>
        <w:ind w:right="568"/>
        <w:rPr>
          <w:sz w:val="16"/>
          <w:szCs w:val="16"/>
        </w:rPr>
      </w:pPr>
    </w:p>
    <w:p w14:paraId="1B001842" w14:textId="2439980D" w:rsidR="00DF3EEE" w:rsidRPr="005A6B79" w:rsidRDefault="0017118E">
      <w:pPr>
        <w:pStyle w:val="berschrift1"/>
        <w:ind w:right="568"/>
        <w:rPr>
          <w:rFonts w:ascii="Arial" w:hAnsi="Arial" w:cs="Arial"/>
        </w:rPr>
      </w:pPr>
      <w:r w:rsidRPr="005A6B79">
        <w:rPr>
          <w:rFonts w:ascii="Arial" w:hAnsi="Arial" w:cs="Arial"/>
          <w:b w:val="0"/>
        </w:rPr>
        <w:t xml:space="preserve">der </w:t>
      </w:r>
      <w:r w:rsidR="00EC1A77" w:rsidRPr="00404FD8">
        <w:rPr>
          <w:rFonts w:ascii="Arial" w:hAnsi="Arial" w:cs="Arial"/>
          <w:color w:val="047C46"/>
        </w:rPr>
        <w:t xml:space="preserve">RWC </w:t>
      </w:r>
      <w:r w:rsidR="00645387" w:rsidRPr="00404FD8">
        <w:rPr>
          <w:rFonts w:ascii="Arial" w:hAnsi="Arial" w:cs="Arial"/>
          <w:color w:val="047C46"/>
        </w:rPr>
        <w:t>Treuhand GmbH</w:t>
      </w:r>
      <w:r w:rsidR="00645387">
        <w:rPr>
          <w:rFonts w:ascii="Arial" w:hAnsi="Arial" w:cs="Arial"/>
        </w:rPr>
        <w:t xml:space="preserve"> . </w:t>
      </w:r>
      <w:proofErr w:type="spellStart"/>
      <w:r w:rsidR="002B0913">
        <w:rPr>
          <w:rFonts w:ascii="Arial" w:hAnsi="Arial" w:cs="Arial"/>
        </w:rPr>
        <w:t>Pilatusstrasse</w:t>
      </w:r>
      <w:proofErr w:type="spellEnd"/>
      <w:r w:rsidR="002B0913">
        <w:rPr>
          <w:rFonts w:ascii="Arial" w:hAnsi="Arial" w:cs="Arial"/>
        </w:rPr>
        <w:t xml:space="preserve"> 1a</w:t>
      </w:r>
      <w:r w:rsidR="00645387">
        <w:rPr>
          <w:rFonts w:ascii="Arial" w:hAnsi="Arial" w:cs="Arial"/>
        </w:rPr>
        <w:t xml:space="preserve"> . 56</w:t>
      </w:r>
      <w:r w:rsidR="002B0913">
        <w:rPr>
          <w:rFonts w:ascii="Arial" w:hAnsi="Arial" w:cs="Arial"/>
        </w:rPr>
        <w:t>30 Muri AG</w:t>
      </w:r>
    </w:p>
    <w:p w14:paraId="6DAF49FB" w14:textId="77777777" w:rsidR="00EC1A77" w:rsidRPr="005A6B79" w:rsidRDefault="00EC1A77">
      <w:pPr>
        <w:pStyle w:val="berschrift2"/>
        <w:ind w:right="568"/>
        <w:rPr>
          <w:rFonts w:ascii="Arial" w:hAnsi="Arial" w:cs="Arial"/>
          <w:sz w:val="16"/>
          <w:szCs w:val="16"/>
        </w:rPr>
      </w:pPr>
    </w:p>
    <w:p w14:paraId="78B61040" w14:textId="77777777" w:rsidR="00DF3EEE" w:rsidRPr="002D7A59" w:rsidRDefault="00EC1A77">
      <w:pPr>
        <w:pStyle w:val="berschrift2"/>
        <w:ind w:right="568"/>
        <w:rPr>
          <w:rFonts w:ascii="Arial" w:hAnsi="Arial" w:cs="Arial"/>
          <w:b w:val="0"/>
          <w:sz w:val="28"/>
          <w:szCs w:val="28"/>
        </w:rPr>
      </w:pPr>
      <w:r w:rsidRPr="002D7A59">
        <w:rPr>
          <w:rFonts w:ascii="Arial" w:hAnsi="Arial" w:cs="Arial"/>
          <w:b w:val="0"/>
          <w:sz w:val="28"/>
          <w:szCs w:val="28"/>
        </w:rPr>
        <w:t xml:space="preserve">die </w:t>
      </w:r>
      <w:r w:rsidR="00DF3EEE" w:rsidRPr="002D7A59">
        <w:rPr>
          <w:rFonts w:ascii="Arial" w:hAnsi="Arial" w:cs="Arial"/>
          <w:b w:val="0"/>
          <w:sz w:val="28"/>
          <w:szCs w:val="28"/>
        </w:rPr>
        <w:t>Vollmacht</w:t>
      </w:r>
    </w:p>
    <w:p w14:paraId="7B9A6101" w14:textId="77777777" w:rsidR="00DF3EEE" w:rsidRPr="005A6B79" w:rsidRDefault="00DF3EEE">
      <w:pPr>
        <w:ind w:right="568"/>
        <w:rPr>
          <w:rFonts w:ascii="Arial" w:hAnsi="Arial" w:cs="Arial"/>
          <w:sz w:val="16"/>
          <w:szCs w:val="16"/>
        </w:rPr>
      </w:pPr>
    </w:p>
    <w:p w14:paraId="6C886A02" w14:textId="77777777" w:rsidR="00DF3EEE" w:rsidRPr="002D7A59" w:rsidRDefault="00127298" w:rsidP="00EC1A77">
      <w:pPr>
        <w:ind w:right="568"/>
        <w:jc w:val="both"/>
        <w:rPr>
          <w:rFonts w:ascii="Arial" w:hAnsi="Arial" w:cs="Arial"/>
          <w:sz w:val="20"/>
        </w:rPr>
      </w:pPr>
      <w:r w:rsidRPr="002D7A59">
        <w:rPr>
          <w:rFonts w:ascii="Arial" w:hAnsi="Arial" w:cs="Arial"/>
          <w:sz w:val="20"/>
        </w:rPr>
        <w:t xml:space="preserve">in </w:t>
      </w:r>
      <w:r w:rsidR="00176637" w:rsidRPr="002D7A59">
        <w:rPr>
          <w:rFonts w:ascii="Arial" w:hAnsi="Arial" w:cs="Arial"/>
          <w:sz w:val="20"/>
        </w:rPr>
        <w:t>ihrem</w:t>
      </w:r>
      <w:r w:rsidR="00DF3EEE" w:rsidRPr="002D7A59">
        <w:rPr>
          <w:rFonts w:ascii="Arial" w:hAnsi="Arial" w:cs="Arial"/>
          <w:sz w:val="20"/>
        </w:rPr>
        <w:t xml:space="preserve"> </w:t>
      </w:r>
      <w:r w:rsidRPr="002D7A59">
        <w:rPr>
          <w:rFonts w:ascii="Arial" w:hAnsi="Arial" w:cs="Arial"/>
          <w:sz w:val="20"/>
        </w:rPr>
        <w:t>Namen alle relevanten Auskünfte -</w:t>
      </w:r>
      <w:r w:rsidR="00DF3EEE" w:rsidRPr="002D7A59">
        <w:rPr>
          <w:rFonts w:ascii="Arial" w:hAnsi="Arial" w:cs="Arial"/>
          <w:sz w:val="20"/>
        </w:rPr>
        <w:t xml:space="preserve"> </w:t>
      </w:r>
      <w:proofErr w:type="spellStart"/>
      <w:r w:rsidR="00DF3EEE" w:rsidRPr="002D7A59">
        <w:rPr>
          <w:rFonts w:ascii="Arial" w:hAnsi="Arial" w:cs="Arial"/>
          <w:sz w:val="20"/>
        </w:rPr>
        <w:t>insbesonder</w:t>
      </w:r>
      <w:r w:rsidR="00EC1A77" w:rsidRPr="002D7A59">
        <w:rPr>
          <w:rFonts w:ascii="Arial" w:hAnsi="Arial" w:cs="Arial"/>
          <w:sz w:val="20"/>
        </w:rPr>
        <w:t>s</w:t>
      </w:r>
      <w:proofErr w:type="spellEnd"/>
      <w:r w:rsidRPr="002D7A59">
        <w:rPr>
          <w:rFonts w:ascii="Arial" w:hAnsi="Arial" w:cs="Arial"/>
          <w:sz w:val="20"/>
        </w:rPr>
        <w:t xml:space="preserve"> bei Steuerämtern, </w:t>
      </w:r>
      <w:r w:rsidR="00645387">
        <w:rPr>
          <w:rFonts w:ascii="Arial" w:hAnsi="Arial" w:cs="Arial"/>
          <w:sz w:val="20"/>
        </w:rPr>
        <w:t xml:space="preserve">Versicherungen, Pensionskassen, </w:t>
      </w:r>
      <w:r w:rsidRPr="002D7A59">
        <w:rPr>
          <w:rFonts w:ascii="Arial" w:hAnsi="Arial" w:cs="Arial"/>
          <w:sz w:val="20"/>
        </w:rPr>
        <w:t xml:space="preserve">Amtsstellen und Banken </w:t>
      </w:r>
      <w:r w:rsidR="00CC23DB" w:rsidRPr="002D7A59">
        <w:rPr>
          <w:rFonts w:ascii="Arial" w:hAnsi="Arial" w:cs="Arial"/>
          <w:sz w:val="20"/>
        </w:rPr>
        <w:t>–</w:t>
      </w:r>
      <w:r w:rsidR="00DF3EEE" w:rsidRPr="002D7A59">
        <w:rPr>
          <w:rFonts w:ascii="Arial" w:hAnsi="Arial" w:cs="Arial"/>
          <w:sz w:val="20"/>
        </w:rPr>
        <w:t xml:space="preserve"> einzuholen</w:t>
      </w:r>
      <w:r w:rsidR="00CC23DB" w:rsidRPr="002D7A59">
        <w:rPr>
          <w:rFonts w:ascii="Arial" w:hAnsi="Arial" w:cs="Arial"/>
          <w:sz w:val="20"/>
        </w:rPr>
        <w:t xml:space="preserve">, </w:t>
      </w:r>
      <w:r w:rsidR="00DF3EEE" w:rsidRPr="002D7A59">
        <w:rPr>
          <w:rFonts w:ascii="Arial" w:hAnsi="Arial" w:cs="Arial"/>
          <w:sz w:val="20"/>
        </w:rPr>
        <w:t>die erforde</w:t>
      </w:r>
      <w:r w:rsidR="00CC23DB" w:rsidRPr="002D7A59">
        <w:rPr>
          <w:rFonts w:ascii="Arial" w:hAnsi="Arial" w:cs="Arial"/>
          <w:sz w:val="20"/>
        </w:rPr>
        <w:t>rlichen Abklärungen vorzunehmen und Dispositionen zu treffen.</w:t>
      </w:r>
      <w:r w:rsidR="00EC1A77" w:rsidRPr="002D7A59">
        <w:rPr>
          <w:rFonts w:ascii="Arial" w:hAnsi="Arial" w:cs="Arial"/>
          <w:sz w:val="20"/>
        </w:rPr>
        <w:t xml:space="preserve"> </w:t>
      </w:r>
      <w:r w:rsidR="00DF3EEE" w:rsidRPr="002D7A59">
        <w:rPr>
          <w:rFonts w:ascii="Arial" w:hAnsi="Arial" w:cs="Arial"/>
          <w:sz w:val="20"/>
        </w:rPr>
        <w:t xml:space="preserve">Die Vollmacht bleibt bis zu einem allfälligen Widerruf gültig. Ein Widerruf ist </w:t>
      </w:r>
      <w:r w:rsidR="005E48B1" w:rsidRPr="002D7A59">
        <w:rPr>
          <w:rFonts w:ascii="Arial" w:hAnsi="Arial" w:cs="Arial"/>
          <w:sz w:val="20"/>
        </w:rPr>
        <w:t>jederzeit durch eingeschr</w:t>
      </w:r>
      <w:r w:rsidR="002E45B1" w:rsidRPr="002D7A59">
        <w:rPr>
          <w:rFonts w:ascii="Arial" w:hAnsi="Arial" w:cs="Arial"/>
          <w:sz w:val="20"/>
        </w:rPr>
        <w:t>iebenen</w:t>
      </w:r>
      <w:r w:rsidR="000F4978" w:rsidRPr="002D7A59">
        <w:rPr>
          <w:rFonts w:ascii="Arial" w:hAnsi="Arial" w:cs="Arial"/>
          <w:sz w:val="20"/>
        </w:rPr>
        <w:t xml:space="preserve"> Brief an die </w:t>
      </w:r>
      <w:r w:rsidR="00645387">
        <w:rPr>
          <w:rFonts w:ascii="Arial" w:hAnsi="Arial" w:cs="Arial"/>
          <w:sz w:val="20"/>
        </w:rPr>
        <w:t>RWC Treuhand GmbH</w:t>
      </w:r>
      <w:r w:rsidR="004158DA" w:rsidRPr="002D7A59">
        <w:rPr>
          <w:rFonts w:ascii="Arial" w:hAnsi="Arial" w:cs="Arial"/>
          <w:sz w:val="20"/>
        </w:rPr>
        <w:t xml:space="preserve"> </w:t>
      </w:r>
      <w:r w:rsidR="00DF3EEE" w:rsidRPr="002D7A59">
        <w:rPr>
          <w:rFonts w:ascii="Arial" w:hAnsi="Arial" w:cs="Arial"/>
          <w:sz w:val="20"/>
        </w:rPr>
        <w:t xml:space="preserve">möglich. </w:t>
      </w:r>
    </w:p>
    <w:p w14:paraId="4857B84D" w14:textId="77777777" w:rsidR="004556BA" w:rsidRDefault="004556BA" w:rsidP="00EC1A77">
      <w:pPr>
        <w:ind w:right="568"/>
        <w:jc w:val="both"/>
        <w:rPr>
          <w:sz w:val="20"/>
        </w:rPr>
      </w:pPr>
    </w:p>
    <w:p w14:paraId="68463943" w14:textId="77777777" w:rsidR="00FC2B4D" w:rsidRPr="00FC2B4D" w:rsidRDefault="00FC2B4D" w:rsidP="00FC2B4D">
      <w:pPr>
        <w:pStyle w:val="Block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568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FC2B4D">
        <w:rPr>
          <w:rFonts w:ascii="Arial" w:hAnsi="Arial" w:cs="Arial"/>
          <w:b/>
          <w:sz w:val="16"/>
          <w:szCs w:val="16"/>
          <w:u w:val="single"/>
        </w:rPr>
        <w:t>Haftungsausschluss</w:t>
      </w:r>
    </w:p>
    <w:p w14:paraId="690FB0A1" w14:textId="77777777" w:rsidR="004556BA" w:rsidRPr="004556BA" w:rsidRDefault="004556BA" w:rsidP="00FC2B4D">
      <w:pPr>
        <w:pStyle w:val="Block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568"/>
        <w:rPr>
          <w:rFonts w:ascii="Arial" w:hAnsi="Arial" w:cs="Arial"/>
          <w:sz w:val="16"/>
          <w:szCs w:val="16"/>
        </w:rPr>
      </w:pPr>
      <w:r w:rsidRPr="004556BA">
        <w:rPr>
          <w:rFonts w:ascii="Arial" w:hAnsi="Arial" w:cs="Arial"/>
          <w:sz w:val="16"/>
          <w:szCs w:val="16"/>
        </w:rPr>
        <w:t xml:space="preserve">Die in der Steuererklärung gemachten Angaben, Ausführungen und Berechnungen basieren auf den von </w:t>
      </w:r>
      <w:r w:rsidR="00C16947">
        <w:rPr>
          <w:rFonts w:ascii="Arial" w:hAnsi="Arial" w:cs="Arial"/>
          <w:sz w:val="16"/>
          <w:szCs w:val="16"/>
        </w:rPr>
        <w:t xml:space="preserve">dem/den Auftraggeber/n </w:t>
      </w:r>
      <w:r w:rsidRPr="004556BA">
        <w:rPr>
          <w:rFonts w:ascii="Arial" w:hAnsi="Arial" w:cs="Arial"/>
          <w:sz w:val="16"/>
          <w:szCs w:val="16"/>
        </w:rPr>
        <w:t xml:space="preserve">gemachten Angaben und Informationen, deren Richtigkeit und Vollständigkeit </w:t>
      </w:r>
      <w:r w:rsidR="00C16947">
        <w:rPr>
          <w:rFonts w:ascii="Arial" w:hAnsi="Arial" w:cs="Arial"/>
          <w:sz w:val="16"/>
          <w:szCs w:val="16"/>
        </w:rPr>
        <w:t xml:space="preserve">die RWC </w:t>
      </w:r>
      <w:r w:rsidRPr="004556BA">
        <w:rPr>
          <w:rFonts w:ascii="Arial" w:hAnsi="Arial" w:cs="Arial"/>
          <w:sz w:val="16"/>
          <w:szCs w:val="16"/>
        </w:rPr>
        <w:t>nicht überprüfen k</w:t>
      </w:r>
      <w:r w:rsidR="00C16947">
        <w:rPr>
          <w:rFonts w:ascii="Arial" w:hAnsi="Arial" w:cs="Arial"/>
          <w:sz w:val="16"/>
          <w:szCs w:val="16"/>
        </w:rPr>
        <w:t>ann</w:t>
      </w:r>
      <w:r w:rsidRPr="004556BA">
        <w:rPr>
          <w:rFonts w:ascii="Arial" w:hAnsi="Arial" w:cs="Arial"/>
          <w:sz w:val="16"/>
          <w:szCs w:val="16"/>
        </w:rPr>
        <w:t>. Bei fehlenden Informationen mussten teilweise Annahmen getroffen werden. Die konsultierten Quellen er</w:t>
      </w:r>
      <w:r w:rsidR="00C16947">
        <w:rPr>
          <w:rFonts w:ascii="Arial" w:hAnsi="Arial" w:cs="Arial"/>
          <w:sz w:val="16"/>
          <w:szCs w:val="16"/>
        </w:rPr>
        <w:t xml:space="preserve">achtet die RWC </w:t>
      </w:r>
      <w:r w:rsidRPr="004556BA">
        <w:rPr>
          <w:rFonts w:ascii="Arial" w:hAnsi="Arial" w:cs="Arial"/>
          <w:sz w:val="16"/>
          <w:szCs w:val="16"/>
        </w:rPr>
        <w:t>für z</w:t>
      </w:r>
      <w:r w:rsidR="00C16947">
        <w:rPr>
          <w:rFonts w:ascii="Arial" w:hAnsi="Arial" w:cs="Arial"/>
          <w:sz w:val="16"/>
          <w:szCs w:val="16"/>
        </w:rPr>
        <w:t xml:space="preserve">uverlässig, trotzdem kann die RWC für </w:t>
      </w:r>
      <w:r w:rsidRPr="004556BA">
        <w:rPr>
          <w:rFonts w:ascii="Arial" w:hAnsi="Arial" w:cs="Arial"/>
          <w:sz w:val="16"/>
          <w:szCs w:val="16"/>
        </w:rPr>
        <w:t xml:space="preserve">deren Richtigkeit nicht garantieren. Die gemachten Berechnungen sind als Näherungswerte zu betrachten und hängen vom jeweils aktuellen Stand der Gesetzgebung und der </w:t>
      </w:r>
      <w:proofErr w:type="spellStart"/>
      <w:r w:rsidRPr="004556BA">
        <w:rPr>
          <w:rFonts w:ascii="Arial" w:hAnsi="Arial" w:cs="Arial"/>
          <w:sz w:val="16"/>
          <w:szCs w:val="16"/>
        </w:rPr>
        <w:t>Rechtssprechung</w:t>
      </w:r>
      <w:proofErr w:type="spellEnd"/>
      <w:r w:rsidRPr="004556BA">
        <w:rPr>
          <w:rFonts w:ascii="Arial" w:hAnsi="Arial" w:cs="Arial"/>
          <w:sz w:val="16"/>
          <w:szCs w:val="16"/>
        </w:rPr>
        <w:t xml:space="preserve"> ab. Allfällige Praxisänderungen der Steuerbehörden bleiben stets vorbehalten. Das Steuerbudget (Steuerberechnung) in </w:t>
      </w:r>
      <w:r w:rsidR="00C16947">
        <w:rPr>
          <w:rFonts w:ascii="Arial" w:hAnsi="Arial" w:cs="Arial"/>
          <w:sz w:val="16"/>
          <w:szCs w:val="16"/>
        </w:rPr>
        <w:t xml:space="preserve">den </w:t>
      </w:r>
      <w:r w:rsidRPr="004556BA">
        <w:rPr>
          <w:rFonts w:ascii="Arial" w:hAnsi="Arial" w:cs="Arial"/>
          <w:sz w:val="16"/>
          <w:szCs w:val="16"/>
        </w:rPr>
        <w:t xml:space="preserve">Unterlagen dient zur Ermittlung des </w:t>
      </w:r>
      <w:proofErr w:type="spellStart"/>
      <w:r w:rsidRPr="004556BA">
        <w:rPr>
          <w:rFonts w:ascii="Arial" w:hAnsi="Arial" w:cs="Arial"/>
          <w:sz w:val="16"/>
          <w:szCs w:val="16"/>
        </w:rPr>
        <w:t>mutmasslichen</w:t>
      </w:r>
      <w:proofErr w:type="spellEnd"/>
      <w:r w:rsidRPr="004556BA">
        <w:rPr>
          <w:rFonts w:ascii="Arial" w:hAnsi="Arial" w:cs="Arial"/>
          <w:sz w:val="16"/>
          <w:szCs w:val="16"/>
        </w:rPr>
        <w:t xml:space="preserve"> Steuerbetrages. Die Berechnung basiert auf den vorhandenen Unterlagen und Informationen und den vom Gemeindesteueramt noch ungeprüften Daten und kann deshalb vom definitiven Steuerbetrag abweichen. Das Resultat stellt keine verbindliche Auskunft dar.</w:t>
      </w:r>
    </w:p>
    <w:p w14:paraId="19F802E8" w14:textId="77777777" w:rsidR="004556BA" w:rsidRDefault="004556BA" w:rsidP="00EC1A77">
      <w:pPr>
        <w:ind w:right="568"/>
        <w:jc w:val="both"/>
        <w:rPr>
          <w:sz w:val="20"/>
        </w:rPr>
      </w:pPr>
    </w:p>
    <w:p w14:paraId="5A943FC4" w14:textId="77777777" w:rsidR="007D19F2" w:rsidRPr="004556BA" w:rsidRDefault="007D19F2" w:rsidP="00EC1A77">
      <w:pPr>
        <w:ind w:right="568"/>
        <w:jc w:val="both"/>
        <w:rPr>
          <w:sz w:val="20"/>
        </w:rPr>
      </w:pPr>
    </w:p>
    <w:p w14:paraId="045F38F8" w14:textId="77777777" w:rsidR="00DF3EEE" w:rsidRPr="005A6B79" w:rsidRDefault="00AF1DEE" w:rsidP="002D7A59">
      <w:pPr>
        <w:tabs>
          <w:tab w:val="left" w:pos="5670"/>
        </w:tabs>
        <w:jc w:val="both"/>
        <w:rPr>
          <w:rFonts w:ascii="Arial" w:hAnsi="Arial" w:cs="Arial"/>
        </w:rPr>
      </w:pPr>
      <w:r w:rsidRPr="00AF1DEE">
        <w:rPr>
          <w:rFonts w:ascii="Arial" w:hAnsi="Arial" w:cs="Arial"/>
        </w:rPr>
        <w:t>Ort + Datum</w:t>
      </w:r>
      <w:r w:rsidR="00F002B1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8E1979">
        <w:rPr>
          <w:rFonts w:ascii="Arial" w:hAnsi="Arial" w:cs="Arial"/>
        </w:rPr>
        <w:t>D</w:t>
      </w:r>
      <w:r w:rsidR="005F5F93">
        <w:rPr>
          <w:rFonts w:ascii="Arial" w:hAnsi="Arial" w:cs="Arial"/>
        </w:rPr>
        <w:t>ie</w:t>
      </w:r>
      <w:r w:rsidR="0057496C">
        <w:rPr>
          <w:rFonts w:ascii="Arial" w:hAnsi="Arial" w:cs="Arial"/>
        </w:rPr>
        <w:t xml:space="preserve"> </w:t>
      </w:r>
      <w:r w:rsidR="00DF3EEE" w:rsidRPr="005A6B79">
        <w:rPr>
          <w:rFonts w:ascii="Arial" w:hAnsi="Arial" w:cs="Arial"/>
        </w:rPr>
        <w:t>Vollmacht-/Auftraggeber</w:t>
      </w:r>
      <w:r w:rsidR="00E03DAB">
        <w:rPr>
          <w:rFonts w:ascii="Arial" w:hAnsi="Arial" w:cs="Arial"/>
        </w:rPr>
        <w:t>in</w:t>
      </w:r>
      <w:r w:rsidR="00F002B1">
        <w:rPr>
          <w:rFonts w:ascii="Arial" w:hAnsi="Arial" w:cs="Arial"/>
        </w:rPr>
        <w:t>:</w:t>
      </w:r>
    </w:p>
    <w:p w14:paraId="541931BF" w14:textId="77777777" w:rsidR="00DF3EEE" w:rsidRDefault="00DF3EEE" w:rsidP="002D7A59">
      <w:pPr>
        <w:tabs>
          <w:tab w:val="left" w:pos="567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965A4E" w14:textId="11E2AD94" w:rsidR="00DF3EEE" w:rsidRDefault="00506E88" w:rsidP="002D7A59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="00176637" w:rsidRPr="00104C25">
        <w:rPr>
          <w:rFonts w:ascii="Arial" w:hAnsi="Arial" w:cs="Arial"/>
        </w:rPr>
        <w:tab/>
      </w:r>
      <w:r w:rsidR="000C1C0A" w:rsidRPr="00C15F8D">
        <w:rPr>
          <w:rFonts w:ascii="Arial" w:hAnsi="Arial" w:cs="Arial"/>
        </w:rPr>
        <w:t>______________</w:t>
      </w:r>
      <w:r w:rsidR="00E03DAB">
        <w:rPr>
          <w:rFonts w:ascii="Arial" w:hAnsi="Arial" w:cs="Arial"/>
        </w:rPr>
        <w:t>_</w:t>
      </w:r>
    </w:p>
    <w:p w14:paraId="54134E15" w14:textId="508AF0EE" w:rsidR="001D5D9B" w:rsidRPr="00404FD8" w:rsidRDefault="001D5D9B" w:rsidP="002D7A59">
      <w:pPr>
        <w:tabs>
          <w:tab w:val="left" w:pos="5670"/>
        </w:tabs>
        <w:jc w:val="both"/>
        <w:rPr>
          <w:rFonts w:ascii="Arial" w:hAnsi="Arial" w:cs="Arial"/>
          <w:sz w:val="18"/>
          <w:szCs w:val="18"/>
          <w:lang w:val="fr-CH"/>
        </w:rPr>
      </w:pPr>
      <w:r w:rsidRPr="00C15F8D">
        <w:rPr>
          <w:rFonts w:ascii="Arial" w:hAnsi="Arial" w:cs="Arial"/>
          <w:sz w:val="18"/>
          <w:szCs w:val="18"/>
        </w:rPr>
        <w:tab/>
      </w:r>
    </w:p>
    <w:sectPr w:rsidR="001D5D9B" w:rsidRPr="00404FD8" w:rsidSect="003C5092">
      <w:footerReference w:type="default" r:id="rId7"/>
      <w:pgSz w:w="11906" w:h="16838"/>
      <w:pgMar w:top="1418" w:right="709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DD8F" w14:textId="77777777" w:rsidR="00277E96" w:rsidRDefault="00277E96">
      <w:r>
        <w:separator/>
      </w:r>
    </w:p>
  </w:endnote>
  <w:endnote w:type="continuationSeparator" w:id="0">
    <w:p w14:paraId="26491E68" w14:textId="77777777" w:rsidR="00277E96" w:rsidRDefault="002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Symbol"/>
    <w:charset w:val="02"/>
    <w:family w:val="auto"/>
    <w:pitch w:val="variable"/>
    <w:sig w:usb0="00000000" w:usb1="0000001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C8C4" w14:textId="62D6D9F9" w:rsidR="00484BE8" w:rsidRPr="00404FD8" w:rsidRDefault="002D7A59" w:rsidP="002D7A59">
    <w:pPr>
      <w:spacing w:before="120"/>
      <w:ind w:left="-142" w:right="426" w:firstLine="142"/>
      <w:jc w:val="center"/>
      <w:rPr>
        <w:rFonts w:ascii="Arial" w:hAnsi="Arial" w:cs="Arial"/>
        <w:b/>
        <w:color w:val="047C46"/>
        <w:sz w:val="22"/>
        <w:szCs w:val="22"/>
      </w:rPr>
    </w:pPr>
    <w:r w:rsidRPr="00404FD8">
      <w:rPr>
        <w:rFonts w:ascii="Arial" w:hAnsi="Arial" w:cs="Arial"/>
        <w:b/>
        <w:color w:val="047C46"/>
        <w:sz w:val="20"/>
        <w:lang w:val="en-GB"/>
      </w:rPr>
      <w:t>RWC Treuhand GmbH</w:t>
    </w:r>
    <w:r w:rsidR="0085191A" w:rsidRPr="00404FD8">
      <w:rPr>
        <w:rFonts w:ascii="Arial" w:hAnsi="Arial" w:cs="Arial"/>
        <w:b/>
        <w:color w:val="047C46"/>
        <w:sz w:val="20"/>
        <w:lang w:val="en-GB"/>
      </w:rPr>
      <w:t xml:space="preserve"> </w:t>
    </w:r>
    <w:r w:rsidR="002B0913">
      <w:rPr>
        <w:rFonts w:ascii="Arial" w:hAnsi="Arial" w:cs="Arial"/>
        <w:b/>
        <w:color w:val="047C46"/>
        <w:sz w:val="20"/>
        <w:lang w:val="en-GB"/>
      </w:rPr>
      <w:t xml:space="preserve">  </w:t>
    </w:r>
    <w:r w:rsidR="00484BE8" w:rsidRPr="00404FD8">
      <w:rPr>
        <w:rFonts w:ascii="Arial" w:hAnsi="Arial" w:cs="Arial"/>
        <w:b/>
        <w:color w:val="047C46"/>
        <w:sz w:val="20"/>
        <w:lang w:val="en-GB"/>
      </w:rPr>
      <w:t>.</w:t>
    </w:r>
    <w:r w:rsidR="002B0913">
      <w:rPr>
        <w:rFonts w:ascii="Arial" w:hAnsi="Arial" w:cs="Arial"/>
        <w:b/>
        <w:color w:val="047C46"/>
        <w:sz w:val="20"/>
        <w:lang w:val="en-GB"/>
      </w:rPr>
      <w:t xml:space="preserve">  </w:t>
    </w:r>
    <w:r w:rsidR="00484BE8" w:rsidRPr="00404FD8">
      <w:rPr>
        <w:rFonts w:ascii="Arial" w:hAnsi="Arial" w:cs="Arial"/>
        <w:b/>
        <w:color w:val="047C46"/>
        <w:sz w:val="20"/>
        <w:lang w:val="en-GB"/>
      </w:rPr>
      <w:t xml:space="preserve"> </w:t>
    </w:r>
    <w:proofErr w:type="spellStart"/>
    <w:r w:rsidR="002B0913">
      <w:rPr>
        <w:rFonts w:ascii="Arial" w:hAnsi="Arial" w:cs="Arial"/>
        <w:b/>
        <w:color w:val="047C46"/>
        <w:sz w:val="20"/>
        <w:lang w:val="en-GB"/>
      </w:rPr>
      <w:t>Pilatusstrasse</w:t>
    </w:r>
    <w:proofErr w:type="spellEnd"/>
    <w:r w:rsidR="002B0913">
      <w:rPr>
        <w:rFonts w:ascii="Arial" w:hAnsi="Arial" w:cs="Arial"/>
        <w:b/>
        <w:color w:val="047C46"/>
        <w:sz w:val="20"/>
        <w:lang w:val="en-GB"/>
      </w:rPr>
      <w:t xml:space="preserve"> 1a  </w:t>
    </w:r>
    <w:r w:rsidR="00484BE8" w:rsidRPr="00404FD8">
      <w:rPr>
        <w:rFonts w:ascii="Arial" w:hAnsi="Arial" w:cs="Arial"/>
        <w:b/>
        <w:color w:val="047C46"/>
        <w:sz w:val="20"/>
        <w:lang w:val="en-GB"/>
      </w:rPr>
      <w:t xml:space="preserve"> .</w:t>
    </w:r>
    <w:r w:rsidR="002B0913">
      <w:rPr>
        <w:rFonts w:ascii="Arial" w:hAnsi="Arial" w:cs="Arial"/>
        <w:b/>
        <w:color w:val="047C46"/>
        <w:sz w:val="20"/>
        <w:lang w:val="en-GB"/>
      </w:rPr>
      <w:t xml:space="preserve">  </w:t>
    </w:r>
    <w:r w:rsidR="00484BE8" w:rsidRPr="00404FD8">
      <w:rPr>
        <w:rFonts w:ascii="Arial" w:hAnsi="Arial" w:cs="Arial"/>
        <w:b/>
        <w:color w:val="047C46"/>
        <w:sz w:val="20"/>
        <w:lang w:val="en-GB"/>
      </w:rPr>
      <w:t xml:space="preserve"> </w:t>
    </w:r>
    <w:r w:rsidRPr="00404FD8">
      <w:rPr>
        <w:rFonts w:ascii="Arial" w:hAnsi="Arial" w:cs="Arial"/>
        <w:b/>
        <w:color w:val="047C46"/>
        <w:sz w:val="20"/>
      </w:rPr>
      <w:t>563</w:t>
    </w:r>
    <w:r w:rsidR="002B0913">
      <w:rPr>
        <w:rFonts w:ascii="Arial" w:hAnsi="Arial" w:cs="Arial"/>
        <w:b/>
        <w:color w:val="047C46"/>
        <w:sz w:val="20"/>
      </w:rPr>
      <w:t>0 Muri AG</w:t>
    </w:r>
  </w:p>
  <w:p w14:paraId="581BB7AE" w14:textId="0644D71E" w:rsidR="00484BE8" w:rsidRPr="002D7A59" w:rsidRDefault="00484BE8" w:rsidP="002D7A59">
    <w:pPr>
      <w:spacing w:before="120"/>
      <w:ind w:firstLine="567"/>
      <w:jc w:val="center"/>
      <w:rPr>
        <w:rFonts w:ascii="Arial" w:hAnsi="Arial" w:cs="Arial"/>
        <w:b/>
        <w:color w:val="000080"/>
        <w:sz w:val="20"/>
      </w:rPr>
    </w:pPr>
    <w:r w:rsidRPr="00404FD8">
      <w:rPr>
        <w:rFonts w:ascii="Arial" w:hAnsi="Arial" w:cs="Arial"/>
        <w:color w:val="047C46"/>
        <w:sz w:val="20"/>
      </w:rPr>
      <w:t xml:space="preserve">Telefon 056 664 08 08   .   </w:t>
    </w:r>
    <w:r w:rsidR="002B0913">
      <w:rPr>
        <w:rFonts w:ascii="Arial" w:hAnsi="Arial" w:cs="Arial"/>
        <w:color w:val="047C46"/>
        <w:sz w:val="20"/>
      </w:rPr>
      <w:t xml:space="preserve">WhatsApp 056 664 08 08   .   </w:t>
    </w:r>
    <w:r w:rsidRPr="00404FD8">
      <w:rPr>
        <w:rFonts w:ascii="Arial" w:hAnsi="Arial" w:cs="Arial"/>
        <w:color w:val="047C46"/>
        <w:sz w:val="20"/>
      </w:rPr>
      <w:t>www.rwc-</w:t>
    </w:r>
    <w:r w:rsidR="00404FD8">
      <w:rPr>
        <w:rFonts w:ascii="Arial" w:hAnsi="Arial" w:cs="Arial"/>
        <w:color w:val="047C46"/>
        <w:sz w:val="20"/>
      </w:rPr>
      <w:t>treuhand</w:t>
    </w:r>
    <w:r w:rsidRPr="00404FD8">
      <w:rPr>
        <w:rFonts w:ascii="Arial" w:hAnsi="Arial" w:cs="Arial"/>
        <w:color w:val="047C46"/>
        <w:sz w:val="20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E113" w14:textId="77777777" w:rsidR="00277E96" w:rsidRDefault="00277E96">
      <w:r>
        <w:separator/>
      </w:r>
    </w:p>
  </w:footnote>
  <w:footnote w:type="continuationSeparator" w:id="0">
    <w:p w14:paraId="05879BA1" w14:textId="77777777" w:rsidR="00277E96" w:rsidRDefault="00277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4C10"/>
    <w:multiLevelType w:val="hybridMultilevel"/>
    <w:tmpl w:val="877AF1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272FA"/>
    <w:multiLevelType w:val="hybridMultilevel"/>
    <w:tmpl w:val="C16CD846"/>
    <w:lvl w:ilvl="0" w:tplc="FFFFFFFF">
      <w:numFmt w:val="bullet"/>
      <w:lvlText w:val=""/>
      <w:lvlJc w:val="left"/>
      <w:pPr>
        <w:tabs>
          <w:tab w:val="num" w:pos="1060"/>
        </w:tabs>
        <w:ind w:left="1060" w:hanging="700"/>
      </w:pPr>
      <w:rPr>
        <w:rFonts w:ascii="Zapf Dingbats" w:eastAsia="Times" w:hAnsi="Zapf Dingbat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0876152">
    <w:abstractNumId w:val="0"/>
  </w:num>
  <w:num w:numId="2" w16cid:durableId="207691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D7"/>
    <w:rsid w:val="00026A5A"/>
    <w:rsid w:val="00036B4F"/>
    <w:rsid w:val="0004790D"/>
    <w:rsid w:val="00050DDC"/>
    <w:rsid w:val="0006228F"/>
    <w:rsid w:val="000B7648"/>
    <w:rsid w:val="000C1C0A"/>
    <w:rsid w:val="000F4978"/>
    <w:rsid w:val="00104C25"/>
    <w:rsid w:val="00127298"/>
    <w:rsid w:val="00127C96"/>
    <w:rsid w:val="00153D10"/>
    <w:rsid w:val="0017118E"/>
    <w:rsid w:val="00176637"/>
    <w:rsid w:val="00180CB4"/>
    <w:rsid w:val="0018606C"/>
    <w:rsid w:val="00192551"/>
    <w:rsid w:val="001D54AC"/>
    <w:rsid w:val="001D5D9B"/>
    <w:rsid w:val="001F3324"/>
    <w:rsid w:val="002071EE"/>
    <w:rsid w:val="002225B0"/>
    <w:rsid w:val="00244362"/>
    <w:rsid w:val="00277E96"/>
    <w:rsid w:val="00282089"/>
    <w:rsid w:val="00293AF4"/>
    <w:rsid w:val="002B0913"/>
    <w:rsid w:val="002B499A"/>
    <w:rsid w:val="002B5A04"/>
    <w:rsid w:val="002D7A59"/>
    <w:rsid w:val="002E45B1"/>
    <w:rsid w:val="002F6B3F"/>
    <w:rsid w:val="002F748D"/>
    <w:rsid w:val="00346093"/>
    <w:rsid w:val="00393FC8"/>
    <w:rsid w:val="003C5092"/>
    <w:rsid w:val="00404FD8"/>
    <w:rsid w:val="004158DA"/>
    <w:rsid w:val="00422E83"/>
    <w:rsid w:val="00434AB2"/>
    <w:rsid w:val="00452D3D"/>
    <w:rsid w:val="004556BA"/>
    <w:rsid w:val="004817F8"/>
    <w:rsid w:val="00484BE8"/>
    <w:rsid w:val="00484ECF"/>
    <w:rsid w:val="00491B3C"/>
    <w:rsid w:val="004A17B4"/>
    <w:rsid w:val="004A3418"/>
    <w:rsid w:val="004B6163"/>
    <w:rsid w:val="004D7485"/>
    <w:rsid w:val="004F4A9D"/>
    <w:rsid w:val="00506E88"/>
    <w:rsid w:val="005226F6"/>
    <w:rsid w:val="00531B25"/>
    <w:rsid w:val="00533C6F"/>
    <w:rsid w:val="00536C3F"/>
    <w:rsid w:val="0057496C"/>
    <w:rsid w:val="00590760"/>
    <w:rsid w:val="005A12FA"/>
    <w:rsid w:val="005A6B79"/>
    <w:rsid w:val="005D1D1D"/>
    <w:rsid w:val="005E48B1"/>
    <w:rsid w:val="005F5F93"/>
    <w:rsid w:val="00610BCD"/>
    <w:rsid w:val="00645387"/>
    <w:rsid w:val="006716D7"/>
    <w:rsid w:val="006C0A4A"/>
    <w:rsid w:val="006C1C80"/>
    <w:rsid w:val="006C606A"/>
    <w:rsid w:val="006D38AE"/>
    <w:rsid w:val="006E7E08"/>
    <w:rsid w:val="00700C96"/>
    <w:rsid w:val="00747E35"/>
    <w:rsid w:val="007532CE"/>
    <w:rsid w:val="00772099"/>
    <w:rsid w:val="007A553D"/>
    <w:rsid w:val="007C6C05"/>
    <w:rsid w:val="007D19F2"/>
    <w:rsid w:val="007D4236"/>
    <w:rsid w:val="0080082A"/>
    <w:rsid w:val="00801517"/>
    <w:rsid w:val="00836912"/>
    <w:rsid w:val="0083794F"/>
    <w:rsid w:val="0085191A"/>
    <w:rsid w:val="00860A5F"/>
    <w:rsid w:val="00871E20"/>
    <w:rsid w:val="008B0E5F"/>
    <w:rsid w:val="008E1979"/>
    <w:rsid w:val="0093087E"/>
    <w:rsid w:val="0095273E"/>
    <w:rsid w:val="00985D20"/>
    <w:rsid w:val="00990A00"/>
    <w:rsid w:val="00991625"/>
    <w:rsid w:val="009A6CAF"/>
    <w:rsid w:val="009B13DF"/>
    <w:rsid w:val="009B3BE2"/>
    <w:rsid w:val="00A0790D"/>
    <w:rsid w:val="00A1524E"/>
    <w:rsid w:val="00A418E5"/>
    <w:rsid w:val="00A63C79"/>
    <w:rsid w:val="00A80019"/>
    <w:rsid w:val="00A80251"/>
    <w:rsid w:val="00A85F51"/>
    <w:rsid w:val="00AA6FCD"/>
    <w:rsid w:val="00AC438C"/>
    <w:rsid w:val="00AF1DEE"/>
    <w:rsid w:val="00B155C2"/>
    <w:rsid w:val="00B72539"/>
    <w:rsid w:val="00B87BF0"/>
    <w:rsid w:val="00BC088F"/>
    <w:rsid w:val="00C14BC2"/>
    <w:rsid w:val="00C15F8D"/>
    <w:rsid w:val="00C16947"/>
    <w:rsid w:val="00C16CDD"/>
    <w:rsid w:val="00C50FBD"/>
    <w:rsid w:val="00C70F4B"/>
    <w:rsid w:val="00C86207"/>
    <w:rsid w:val="00CB7A77"/>
    <w:rsid w:val="00CC23DB"/>
    <w:rsid w:val="00CF357D"/>
    <w:rsid w:val="00CF437C"/>
    <w:rsid w:val="00D01508"/>
    <w:rsid w:val="00D27235"/>
    <w:rsid w:val="00D327EC"/>
    <w:rsid w:val="00D34559"/>
    <w:rsid w:val="00D413FC"/>
    <w:rsid w:val="00D7777A"/>
    <w:rsid w:val="00D8100E"/>
    <w:rsid w:val="00D87A60"/>
    <w:rsid w:val="00D91307"/>
    <w:rsid w:val="00DA310C"/>
    <w:rsid w:val="00DB10EF"/>
    <w:rsid w:val="00DF3EEE"/>
    <w:rsid w:val="00E03DAB"/>
    <w:rsid w:val="00E23EF9"/>
    <w:rsid w:val="00E40513"/>
    <w:rsid w:val="00E54C1D"/>
    <w:rsid w:val="00E72B99"/>
    <w:rsid w:val="00E7596A"/>
    <w:rsid w:val="00EC1A77"/>
    <w:rsid w:val="00ED5CA7"/>
    <w:rsid w:val="00EE0838"/>
    <w:rsid w:val="00EE7181"/>
    <w:rsid w:val="00EF0CB7"/>
    <w:rsid w:val="00EF1B92"/>
    <w:rsid w:val="00F002B1"/>
    <w:rsid w:val="00F50967"/>
    <w:rsid w:val="00F70D50"/>
    <w:rsid w:val="00F77630"/>
    <w:rsid w:val="00F77AD7"/>
    <w:rsid w:val="00F8621A"/>
    <w:rsid w:val="00FA6272"/>
    <w:rsid w:val="00FA6879"/>
    <w:rsid w:val="00FC2B4D"/>
    <w:rsid w:val="00FD0C0A"/>
    <w:rsid w:val="00FE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AB211FF"/>
  <w15:chartTrackingRefBased/>
  <w15:docId w15:val="{AA73586A-A632-4F02-81E1-6F673011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jc w:val="both"/>
    </w:pPr>
  </w:style>
  <w:style w:type="paragraph" w:styleId="Blocktext">
    <w:name w:val="Block Text"/>
    <w:basedOn w:val="Standard"/>
    <w:rsid w:val="004556BA"/>
    <w:pPr>
      <w:spacing w:line="360" w:lineRule="auto"/>
      <w:ind w:left="1134" w:right="710"/>
      <w:jc w:val="both"/>
    </w:pPr>
  </w:style>
  <w:style w:type="paragraph" w:styleId="Sprechblasentext">
    <w:name w:val="Balloon Text"/>
    <w:basedOn w:val="Standard"/>
    <w:semiHidden/>
    <w:rsid w:val="002F6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Hinweise</vt:lpstr>
    </vt:vector>
  </TitlesOfParts>
  <Company>Wieland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Hinweise</dc:title>
  <dc:subject/>
  <dc:creator>___ ___</dc:creator>
  <cp:keywords/>
  <cp:lastModifiedBy>Renate Wieland</cp:lastModifiedBy>
  <cp:revision>4</cp:revision>
  <cp:lastPrinted>2024-06-13T15:47:00Z</cp:lastPrinted>
  <dcterms:created xsi:type="dcterms:W3CDTF">2024-06-14T14:34:00Z</dcterms:created>
  <dcterms:modified xsi:type="dcterms:W3CDTF">2025-07-08T11:56:00Z</dcterms:modified>
</cp:coreProperties>
</file>