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11E6" w14:textId="093B7D4F" w:rsidR="00415C68" w:rsidRPr="001922B6" w:rsidRDefault="009349D5" w:rsidP="009349D5">
      <w:pPr>
        <w:rPr>
          <w:b/>
          <w:bCs/>
          <w:sz w:val="32"/>
          <w:szCs w:val="32"/>
        </w:rPr>
      </w:pPr>
      <w:r w:rsidRPr="001922B6">
        <w:rPr>
          <w:b/>
          <w:bCs/>
          <w:sz w:val="32"/>
          <w:szCs w:val="32"/>
        </w:rPr>
        <w:t>Allemand A2</w:t>
      </w:r>
      <w:r w:rsidR="005D2142">
        <w:rPr>
          <w:b/>
          <w:bCs/>
          <w:sz w:val="32"/>
          <w:szCs w:val="32"/>
        </w:rPr>
        <w:t xml:space="preserve"> </w:t>
      </w:r>
      <w:r w:rsidRPr="001922B6">
        <w:rPr>
          <w:b/>
          <w:bCs/>
          <w:sz w:val="32"/>
          <w:szCs w:val="32"/>
        </w:rPr>
        <w:t>à distance</w:t>
      </w:r>
    </w:p>
    <w:p w14:paraId="29652609" w14:textId="77777777" w:rsidR="009349D5" w:rsidRDefault="009349D5" w:rsidP="009349D5"/>
    <w:p w14:paraId="4ED0B752" w14:textId="4C1EEAAD" w:rsidR="00ED11D1" w:rsidRPr="00ED11D1" w:rsidRDefault="002B6A8B" w:rsidP="00DE7B03">
      <w:pPr>
        <w:shd w:val="clear" w:color="auto" w:fill="FFFFFF"/>
        <w:spacing w:after="480" w:line="351" w:lineRule="atLeast"/>
        <w:rPr>
          <w:b/>
          <w:bCs/>
        </w:rPr>
      </w:pPr>
      <w:r w:rsidRPr="002B6A8B">
        <w:rPr>
          <w:b/>
          <w:bCs/>
        </w:rPr>
        <w:t>Descriptif du cours</w:t>
      </w:r>
    </w:p>
    <w:p w14:paraId="629D72C8" w14:textId="77777777" w:rsidR="00ED11D1" w:rsidRDefault="00ED11D1" w:rsidP="00ED11D1">
      <w:pPr>
        <w:shd w:val="clear" w:color="auto" w:fill="FFFFFF"/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Les avantages d’un cours de langues à distance</w:t>
      </w:r>
    </w:p>
    <w:p w14:paraId="5EAB154D" w14:textId="77777777" w:rsidR="00ED11D1" w:rsidRDefault="00ED11D1" w:rsidP="00ED11D1">
      <w:pPr>
        <w:shd w:val="clear" w:color="auto" w:fill="FFFFFF"/>
        <w:spacing w:after="0" w:line="240" w:lineRule="auto"/>
        <w:rPr>
          <w:b/>
          <w:bCs/>
          <w:color w:val="000000"/>
        </w:rPr>
      </w:pPr>
    </w:p>
    <w:p w14:paraId="4FCAEBAB" w14:textId="17E626DE" w:rsidR="00ED11D1" w:rsidRDefault="00ED11D1" w:rsidP="00ED11D1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Un cours à distance offre </w:t>
      </w:r>
      <w:r w:rsidRPr="00ED11D1">
        <w:rPr>
          <w:b/>
          <w:bCs/>
          <w:color w:val="000000"/>
        </w:rPr>
        <w:t>une grande flexibilité</w:t>
      </w:r>
      <w:r>
        <w:rPr>
          <w:color w:val="000000"/>
        </w:rPr>
        <w:t xml:space="preserve"> et permet de suivre les leçons depuis chez soi ou son lieu de travail, </w:t>
      </w:r>
      <w:r w:rsidRPr="00ED11D1">
        <w:rPr>
          <w:b/>
          <w:bCs/>
          <w:color w:val="000000"/>
        </w:rPr>
        <w:t>sans déplacement</w:t>
      </w:r>
      <w:r>
        <w:rPr>
          <w:color w:val="000000"/>
        </w:rPr>
        <w:t xml:space="preserve">. Ce format facilite l’intégration de l’apprentissage dans un emploi du temps chargé, tout en </w:t>
      </w:r>
      <w:r w:rsidRPr="00ED11D1">
        <w:rPr>
          <w:b/>
          <w:bCs/>
          <w:color w:val="000000"/>
        </w:rPr>
        <w:t>favorisant une progression régulière dans un cadre familier et confortable.</w:t>
      </w:r>
      <w:r>
        <w:rPr>
          <w:color w:val="000000"/>
        </w:rPr>
        <w:t xml:space="preserve"> Chacun bénéficie d’</w:t>
      </w:r>
      <w:r w:rsidRPr="00ED11D1">
        <w:rPr>
          <w:b/>
          <w:bCs/>
          <w:color w:val="000000"/>
        </w:rPr>
        <w:t>un</w:t>
      </w:r>
      <w:r>
        <w:rPr>
          <w:color w:val="000000"/>
        </w:rPr>
        <w:t xml:space="preserve"> </w:t>
      </w:r>
      <w:r w:rsidRPr="00ED11D1">
        <w:rPr>
          <w:b/>
          <w:bCs/>
          <w:color w:val="000000"/>
        </w:rPr>
        <w:t>espace propice à la participation orale</w:t>
      </w:r>
      <w:r>
        <w:rPr>
          <w:color w:val="000000"/>
        </w:rPr>
        <w:t xml:space="preserve">, aux échanges et à la mise en pratique. </w:t>
      </w:r>
      <w:r w:rsidRPr="00ED11D1">
        <w:rPr>
          <w:b/>
          <w:bCs/>
          <w:color w:val="000000"/>
        </w:rPr>
        <w:t>Les supports numériques</w:t>
      </w:r>
      <w:r>
        <w:rPr>
          <w:color w:val="000000"/>
        </w:rPr>
        <w:t xml:space="preserve"> complètent l’apprentissage et permettent de revoir facilement les contenus abordés pendant le cours.</w:t>
      </w:r>
    </w:p>
    <w:p w14:paraId="6040A937" w14:textId="77777777" w:rsidR="00ED11D1" w:rsidRDefault="00ED11D1" w:rsidP="00ED11D1">
      <w:pPr>
        <w:shd w:val="clear" w:color="auto" w:fill="FFFFFF"/>
        <w:spacing w:after="0" w:line="240" w:lineRule="auto"/>
        <w:rPr>
          <w:lang w:eastAsia="fr-CH"/>
        </w:rPr>
      </w:pPr>
    </w:p>
    <w:p w14:paraId="1E200D98" w14:textId="77777777" w:rsidR="00ED11D1" w:rsidRDefault="00ED11D1" w:rsidP="00ED11D1">
      <w:pPr>
        <w:shd w:val="clear" w:color="auto" w:fill="FFFFFF"/>
        <w:spacing w:after="0" w:line="240" w:lineRule="auto"/>
        <w:rPr>
          <w:lang w:eastAsia="fr-CH"/>
        </w:rPr>
      </w:pPr>
    </w:p>
    <w:p w14:paraId="13476BF4" w14:textId="6434DC7C" w:rsidR="0054370B" w:rsidRDefault="0054370B" w:rsidP="009349D5">
      <w:pPr>
        <w:rPr>
          <w:b/>
          <w:bCs/>
        </w:rPr>
      </w:pPr>
      <w:r>
        <w:rPr>
          <w:b/>
          <w:bCs/>
        </w:rPr>
        <w:t>Contenus</w:t>
      </w:r>
    </w:p>
    <w:p w14:paraId="6EE839F5" w14:textId="77777777" w:rsidR="003425B6" w:rsidRDefault="003425B6" w:rsidP="003425B6">
      <w:pPr>
        <w:pStyle w:val="Paragraphedeliste"/>
        <w:numPr>
          <w:ilvl w:val="0"/>
          <w:numId w:val="15"/>
        </w:numPr>
        <w:rPr>
          <w:lang w:eastAsia="fr-CH"/>
        </w:rPr>
      </w:pPr>
      <w:r>
        <w:rPr>
          <w:b/>
          <w:bCs/>
        </w:rPr>
        <w:t xml:space="preserve">Prononciation. </w:t>
      </w:r>
      <w:r>
        <w:t>Découvrir l’alphabet allemand et lire de courts textes avec aisance.</w:t>
      </w:r>
    </w:p>
    <w:p w14:paraId="5E0459EC" w14:textId="77777777" w:rsidR="003425B6" w:rsidRDefault="003425B6" w:rsidP="003425B6">
      <w:pPr>
        <w:pStyle w:val="Paragraphedeliste"/>
        <w:numPr>
          <w:ilvl w:val="0"/>
          <w:numId w:val="15"/>
        </w:numPr>
      </w:pPr>
      <w:r>
        <w:rPr>
          <w:b/>
          <w:bCs/>
        </w:rPr>
        <w:t xml:space="preserve">Vocabulaire. </w:t>
      </w:r>
      <w:r>
        <w:t>Comprendre des textes simples et de courts articles de presse.</w:t>
      </w:r>
    </w:p>
    <w:p w14:paraId="67FA9E8E" w14:textId="77777777" w:rsidR="003425B6" w:rsidRDefault="003425B6" w:rsidP="003425B6">
      <w:pPr>
        <w:pStyle w:val="Paragraphedeliste"/>
        <w:numPr>
          <w:ilvl w:val="0"/>
          <w:numId w:val="15"/>
        </w:numPr>
      </w:pPr>
      <w:r>
        <w:rPr>
          <w:b/>
          <w:bCs/>
        </w:rPr>
        <w:t xml:space="preserve">Grammaire et vocabulaire. </w:t>
      </w:r>
      <w:r>
        <w:t>Approfondir le genre des noms, le singulier et le pluriel, les temps du présent et du passé, les verbes modaux, la déclinaison des adjectifs, les prépositions et les phrases complexes.</w:t>
      </w:r>
    </w:p>
    <w:p w14:paraId="14A1960A" w14:textId="77777777" w:rsidR="003425B6" w:rsidRDefault="003425B6" w:rsidP="003425B6">
      <w:pPr>
        <w:pStyle w:val="Paragraphedeliste"/>
        <w:numPr>
          <w:ilvl w:val="0"/>
          <w:numId w:val="15"/>
        </w:numPr>
      </w:pPr>
      <w:r>
        <w:rPr>
          <w:b/>
          <w:bCs/>
        </w:rPr>
        <w:t xml:space="preserve">Vie quotidienne. </w:t>
      </w:r>
      <w:r>
        <w:t>Se présenter, poser des questions et y répondre, parler de l’heure, enrichir son vocabulaire et exprimer ses sentiments.</w:t>
      </w:r>
    </w:p>
    <w:p w14:paraId="1605B90E" w14:textId="77777777" w:rsidR="003425B6" w:rsidRDefault="003425B6" w:rsidP="003425B6">
      <w:pPr>
        <w:pStyle w:val="Paragraphedeliste"/>
        <w:numPr>
          <w:ilvl w:val="0"/>
          <w:numId w:val="15"/>
        </w:numPr>
      </w:pPr>
      <w:r>
        <w:rPr>
          <w:b/>
          <w:bCs/>
        </w:rPr>
        <w:t xml:space="preserve">Vie professionnelle. </w:t>
      </w:r>
      <w:r>
        <w:t>Rédiger de courts e-mails et répondre au téléphone.</w:t>
      </w:r>
    </w:p>
    <w:p w14:paraId="74990322" w14:textId="77777777" w:rsidR="003425B6" w:rsidRDefault="003425B6" w:rsidP="003425B6">
      <w:pPr>
        <w:pStyle w:val="Paragraphedeliste"/>
        <w:numPr>
          <w:ilvl w:val="0"/>
          <w:numId w:val="15"/>
        </w:numPr>
      </w:pPr>
      <w:r>
        <w:rPr>
          <w:b/>
          <w:bCs/>
        </w:rPr>
        <w:t xml:space="preserve">Thèmes actuels et culture allemande. </w:t>
      </w:r>
      <w:r>
        <w:t>Aborder l’actualité, les ressources en ligne, les fêtes et différents aspects de la culture allemande.</w:t>
      </w:r>
    </w:p>
    <w:p w14:paraId="35265DD8" w14:textId="77777777" w:rsidR="00ED11D1" w:rsidRDefault="00ED11D1" w:rsidP="00ED11D1">
      <w:pPr>
        <w:pStyle w:val="Paragraphedeliste"/>
      </w:pPr>
    </w:p>
    <w:p w14:paraId="62483A22" w14:textId="77777777" w:rsidR="009349D5" w:rsidRPr="009349D5" w:rsidRDefault="00000000" w:rsidP="00E82959">
      <w:r w:rsidRPr="009349D5">
        <w:rPr>
          <w:b/>
          <w:bCs/>
        </w:rPr>
        <w:t>Objectif</w:t>
      </w:r>
      <w:r>
        <w:rPr>
          <w:b/>
          <w:bCs/>
        </w:rPr>
        <w:t>s d’apprentissage</w:t>
      </w:r>
    </w:p>
    <w:p w14:paraId="7B214F11" w14:textId="77777777" w:rsidR="009349D5" w:rsidRPr="009349D5" w:rsidRDefault="00D422CF" w:rsidP="003D1049">
      <w:r w:rsidRPr="00D422CF">
        <w:t xml:space="preserve">Ce cours vise à vous rendre </w:t>
      </w:r>
      <w:r w:rsidRPr="000708C2">
        <w:rPr>
          <w:b/>
          <w:bCs/>
        </w:rPr>
        <w:t>plus à l’aise dans les échanges simples du quotidien</w:t>
      </w:r>
      <w:r w:rsidRPr="00D422CF">
        <w:t>.</w:t>
      </w:r>
    </w:p>
    <w:p w14:paraId="79138739" w14:textId="77777777" w:rsidR="009349D5" w:rsidRPr="009349D5" w:rsidRDefault="002D2508" w:rsidP="00632B11">
      <w:r w:rsidRPr="002D2508">
        <w:t>Vous apprendrez notamment à :</w:t>
      </w:r>
    </w:p>
    <w:p w14:paraId="4A032E5F" w14:textId="77777777" w:rsidR="002D2508" w:rsidRDefault="002D2508" w:rsidP="002D2508">
      <w:pPr>
        <w:pStyle w:val="Paragraphedeliste"/>
        <w:numPr>
          <w:ilvl w:val="0"/>
          <w:numId w:val="16"/>
        </w:numPr>
        <w:rPr>
          <w:lang w:eastAsia="fr-CH"/>
        </w:rPr>
      </w:pPr>
      <w:r>
        <w:t>améliorer votre prononciation ;</w:t>
      </w:r>
    </w:p>
    <w:p w14:paraId="7716DC62" w14:textId="77777777" w:rsidR="002D2508" w:rsidRDefault="002D2508" w:rsidP="002D2508">
      <w:pPr>
        <w:pStyle w:val="Paragraphedeliste"/>
        <w:numPr>
          <w:ilvl w:val="0"/>
          <w:numId w:val="16"/>
        </w:numPr>
      </w:pPr>
      <w:r>
        <w:t>communiquer dans des situations courantes ;</w:t>
      </w:r>
    </w:p>
    <w:p w14:paraId="43118EB1" w14:textId="77777777" w:rsidR="002D2508" w:rsidRDefault="002D2508" w:rsidP="002D2508">
      <w:pPr>
        <w:pStyle w:val="Paragraphedeliste"/>
        <w:numPr>
          <w:ilvl w:val="0"/>
          <w:numId w:val="16"/>
        </w:numPr>
      </w:pPr>
      <w:r>
        <w:t>parler de vous et de votre entourage ;</w:t>
      </w:r>
    </w:p>
    <w:p w14:paraId="139BF625" w14:textId="77777777" w:rsidR="002D2508" w:rsidRDefault="002D2508" w:rsidP="002D2508">
      <w:pPr>
        <w:pStyle w:val="Paragraphedeliste"/>
        <w:numPr>
          <w:ilvl w:val="0"/>
          <w:numId w:val="16"/>
        </w:numPr>
      </w:pPr>
      <w:r>
        <w:t>vous orienter et échanger lors de déplacements ;</w:t>
      </w:r>
    </w:p>
    <w:p w14:paraId="613E94C0" w14:textId="77777777" w:rsidR="002D2508" w:rsidRDefault="002D2508" w:rsidP="002D2508">
      <w:pPr>
        <w:pStyle w:val="Paragraphedeliste"/>
        <w:numPr>
          <w:ilvl w:val="0"/>
          <w:numId w:val="16"/>
        </w:numPr>
      </w:pPr>
      <w:r>
        <w:t>interagir simplement dans un contexte professionnel.</w:t>
      </w:r>
    </w:p>
    <w:p w14:paraId="693E417B" w14:textId="77777777" w:rsidR="005555DB" w:rsidRDefault="005555DB" w:rsidP="009349D5"/>
    <w:p w14:paraId="48B99B24" w14:textId="71B89C11" w:rsidR="009349D5" w:rsidRDefault="009349D5" w:rsidP="009349D5">
      <w:pPr>
        <w:rPr>
          <w:b/>
          <w:bCs/>
        </w:rPr>
      </w:pPr>
      <w:r w:rsidRPr="002D71F8">
        <w:rPr>
          <w:b/>
          <w:bCs/>
        </w:rPr>
        <w:t>Public-cible</w:t>
      </w:r>
      <w:r w:rsidR="00DD3354">
        <w:rPr>
          <w:b/>
          <w:bCs/>
        </w:rPr>
        <w:t xml:space="preserve"> : </w:t>
      </w:r>
      <w:r w:rsidR="00DD3354" w:rsidRPr="002D2508">
        <w:t>étudiants, adultes</w:t>
      </w:r>
    </w:p>
    <w:p w14:paraId="3B469D87" w14:textId="77777777" w:rsidR="009349D5" w:rsidRPr="00D4775D" w:rsidRDefault="00AB7814" w:rsidP="004334A5">
      <w:pPr>
        <w:rPr>
          <w:lang w:val="fr-CH"/>
        </w:rPr>
      </w:pPr>
      <w:r w:rsidRPr="00AB7814">
        <w:rPr>
          <w:b/>
          <w:bCs/>
        </w:rPr>
        <w:t xml:space="preserve">Pré-requis : </w:t>
      </w:r>
      <w:r w:rsidRPr="00AB7814">
        <w:t>connaissances de base, niveau A1</w:t>
      </w:r>
    </w:p>
    <w:p w14:paraId="06A09B12" w14:textId="77777777" w:rsidR="009349D5" w:rsidRPr="00D4775D" w:rsidRDefault="003E02F1" w:rsidP="009B32F3">
      <w:pPr>
        <w:rPr>
          <w:lang w:val="fr-CH"/>
        </w:rPr>
      </w:pPr>
      <w:r w:rsidRPr="003E02F1">
        <w:rPr>
          <w:b/>
          <w:bCs/>
        </w:rPr>
        <w:t xml:space="preserve">Niveau : </w:t>
      </w:r>
      <w:r w:rsidRPr="003E02F1">
        <w:t>A2</w:t>
      </w:r>
    </w:p>
    <w:p w14:paraId="23197047" w14:textId="77777777" w:rsidR="009349D5" w:rsidRPr="00D4775D" w:rsidRDefault="00000000" w:rsidP="009A3F8A">
      <w:pPr>
        <w:rPr>
          <w:lang w:val="fr-CH"/>
        </w:rPr>
      </w:pPr>
      <w:r w:rsidRPr="002D71F8">
        <w:rPr>
          <w:b/>
          <w:bCs/>
        </w:rPr>
        <w:t>Durée </w:t>
      </w:r>
      <w:r>
        <w:t>: 20 leçons, 60’ / semaine</w:t>
      </w:r>
    </w:p>
    <w:p w14:paraId="33F7D606" w14:textId="77777777" w:rsidR="009349D5" w:rsidRPr="00D4775D" w:rsidRDefault="00000000" w:rsidP="00E72236">
      <w:pPr>
        <w:rPr>
          <w:lang w:val="fr-CH"/>
        </w:rPr>
      </w:pPr>
      <w:r w:rsidRPr="002D71F8">
        <w:rPr>
          <w:b/>
          <w:bCs/>
        </w:rPr>
        <w:t>Dates</w:t>
      </w:r>
      <w:r>
        <w:rPr>
          <w:b/>
          <w:bCs/>
        </w:rPr>
        <w:t xml:space="preserve"> : </w:t>
      </w:r>
      <w:r w:rsidRPr="00F0355A">
        <w:t xml:space="preserve">mercredi, 16 septembre 2026 – mercredi, 10 février </w:t>
      </w:r>
      <w:r w:rsidR="00C91615" w:rsidRPr="00C91615">
        <w:t>2027</w:t>
      </w:r>
    </w:p>
    <w:p w14:paraId="1165F474" w14:textId="77777777" w:rsidR="009349D5" w:rsidRPr="00D4775D" w:rsidRDefault="00000000" w:rsidP="00E97322">
      <w:pPr>
        <w:rPr>
          <w:lang w:val="fr-CH"/>
        </w:rPr>
      </w:pPr>
      <w:r w:rsidRPr="002D71F8">
        <w:rPr>
          <w:b/>
          <w:bCs/>
        </w:rPr>
        <w:lastRenderedPageBreak/>
        <w:t>Horaire</w:t>
      </w:r>
      <w:r>
        <w:t> : 12h00-13h00</w:t>
      </w:r>
    </w:p>
    <w:p w14:paraId="24DF55BA" w14:textId="77777777" w:rsidR="009349D5" w:rsidRPr="00D4775D" w:rsidRDefault="00B84BA5" w:rsidP="006B3C13">
      <w:pPr>
        <w:rPr>
          <w:lang w:val="fr-CH"/>
        </w:rPr>
      </w:pPr>
      <w:r w:rsidRPr="00B84BA5">
        <w:rPr>
          <w:b/>
          <w:bCs/>
        </w:rPr>
        <w:t xml:space="preserve">Mode d’enseignement : </w:t>
      </w:r>
      <w:r w:rsidRPr="00B84BA5">
        <w:t>à distance, Teams</w:t>
      </w:r>
    </w:p>
    <w:p w14:paraId="00EBCCE1" w14:textId="77777777" w:rsidR="009349D5" w:rsidRPr="00D4775D" w:rsidRDefault="00451D78" w:rsidP="00C32702">
      <w:pPr>
        <w:rPr>
          <w:lang w:val="fr-CH"/>
        </w:rPr>
      </w:pPr>
      <w:r w:rsidRPr="00451D78">
        <w:rPr>
          <w:b/>
          <w:bCs/>
        </w:rPr>
        <w:t xml:space="preserve">Supports : </w:t>
      </w:r>
      <w:r w:rsidRPr="00451D78">
        <w:t>aucun matériel requis ; le cours est présenté à l’aide de slides PowerPoint.</w:t>
      </w:r>
    </w:p>
    <w:p w14:paraId="1BB07A8C" w14:textId="77777777" w:rsidR="009349D5" w:rsidRPr="00D4775D" w:rsidRDefault="006118AB" w:rsidP="004D5020">
      <w:pPr>
        <w:rPr>
          <w:lang w:val="fr-CH"/>
        </w:rPr>
      </w:pPr>
      <w:r w:rsidRPr="006118AB">
        <w:rPr>
          <w:b/>
          <w:bCs/>
        </w:rPr>
        <w:t xml:space="preserve">Nb. participants : </w:t>
      </w:r>
      <w:r w:rsidRPr="006118AB">
        <w:t>min. 4 - max. 8</w:t>
      </w:r>
    </w:p>
    <w:p w14:paraId="5175F274" w14:textId="77777777" w:rsidR="009349D5" w:rsidRPr="00D4775D" w:rsidRDefault="00000000" w:rsidP="006E279E">
      <w:pPr>
        <w:rPr>
          <w:lang w:val="fr-CH"/>
        </w:rPr>
      </w:pPr>
      <w:r w:rsidRPr="002D71F8">
        <w:rPr>
          <w:b/>
          <w:bCs/>
        </w:rPr>
        <w:t>Enseignante</w:t>
      </w:r>
      <w:r>
        <w:rPr>
          <w:b/>
          <w:bCs/>
        </w:rPr>
        <w:t xml:space="preserve"> : Dominique Maltese, formatrice </w:t>
      </w:r>
      <w:r w:rsidRPr="00893F0F">
        <w:rPr>
          <w:b/>
          <w:bCs/>
        </w:rPr>
        <w:t>d’adultes titulaire d’un</w:t>
      </w:r>
      <w:r>
        <w:rPr>
          <w:b/>
          <w:bCs/>
        </w:rPr>
        <w:t xml:space="preserve"> brevet fédéral</w:t>
      </w:r>
      <w:r w:rsidRPr="00893F0F">
        <w:rPr>
          <w:b/>
          <w:bCs/>
        </w:rPr>
        <w:t>.</w:t>
      </w:r>
    </w:p>
    <w:p w14:paraId="4160364C" w14:textId="77777777" w:rsidR="009349D5" w:rsidRPr="00D4775D" w:rsidRDefault="00000000" w:rsidP="00872E9C">
      <w:pPr>
        <w:rPr>
          <w:lang w:val="fr-CH"/>
        </w:rPr>
      </w:pPr>
      <w:r w:rsidRPr="002D71F8">
        <w:rPr>
          <w:b/>
          <w:bCs/>
        </w:rPr>
        <w:t>Prix </w:t>
      </w:r>
      <w:r>
        <w:t xml:space="preserve">: </w:t>
      </w:r>
      <w:r w:rsidRPr="001922B6">
        <w:t>CHF</w:t>
      </w:r>
      <w:r>
        <w:t xml:space="preserve"> 600</w:t>
      </w:r>
      <w:r w:rsidRPr="001922B6">
        <w:t>.–, soit CHF</w:t>
      </w:r>
      <w:r>
        <w:t xml:space="preserve"> 30</w:t>
      </w:r>
      <w:r w:rsidRPr="001922B6">
        <w:t>.–/</w:t>
      </w:r>
      <w:r>
        <w:t>h</w:t>
      </w:r>
    </w:p>
    <w:sectPr w:rsidR="009349D5" w:rsidRPr="00D47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841"/>
    <w:multiLevelType w:val="multilevel"/>
    <w:tmpl w:val="6F8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9299E"/>
    <w:multiLevelType w:val="multilevel"/>
    <w:tmpl w:val="BB38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B0930"/>
    <w:multiLevelType w:val="multilevel"/>
    <w:tmpl w:val="387A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96F1E"/>
    <w:multiLevelType w:val="multilevel"/>
    <w:tmpl w:val="6600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50EFB"/>
    <w:multiLevelType w:val="multilevel"/>
    <w:tmpl w:val="C9FA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487E"/>
    <w:multiLevelType w:val="multilevel"/>
    <w:tmpl w:val="B992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86AAF"/>
    <w:multiLevelType w:val="hybridMultilevel"/>
    <w:tmpl w:val="26D409F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70228"/>
    <w:multiLevelType w:val="multilevel"/>
    <w:tmpl w:val="D1F0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F51AAE"/>
    <w:multiLevelType w:val="multilevel"/>
    <w:tmpl w:val="6D58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4550C"/>
    <w:multiLevelType w:val="multilevel"/>
    <w:tmpl w:val="E480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2193F"/>
    <w:multiLevelType w:val="hybridMultilevel"/>
    <w:tmpl w:val="9EF4A70E"/>
    <w:lvl w:ilvl="0" w:tplc="10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272B1"/>
    <w:multiLevelType w:val="hybridMultilevel"/>
    <w:tmpl w:val="90E088E8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057026"/>
    <w:multiLevelType w:val="multilevel"/>
    <w:tmpl w:val="8964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5389E"/>
    <w:multiLevelType w:val="multilevel"/>
    <w:tmpl w:val="894A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A34CD"/>
    <w:multiLevelType w:val="hybridMultilevel"/>
    <w:tmpl w:val="D78EDDB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D570F"/>
    <w:multiLevelType w:val="multilevel"/>
    <w:tmpl w:val="5696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F4C06"/>
    <w:multiLevelType w:val="multilevel"/>
    <w:tmpl w:val="7B5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D0364E"/>
    <w:multiLevelType w:val="multilevel"/>
    <w:tmpl w:val="192A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D6B39"/>
    <w:multiLevelType w:val="hybridMultilevel"/>
    <w:tmpl w:val="C6CABC52"/>
    <w:lvl w:ilvl="0" w:tplc="928C84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F65F6"/>
    <w:multiLevelType w:val="hybridMultilevel"/>
    <w:tmpl w:val="D5E429DA"/>
    <w:lvl w:ilvl="0" w:tplc="928C84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737852">
    <w:abstractNumId w:val="6"/>
  </w:num>
  <w:num w:numId="2" w16cid:durableId="1534999454">
    <w:abstractNumId w:val="11"/>
  </w:num>
  <w:num w:numId="3" w16cid:durableId="1985235524">
    <w:abstractNumId w:val="14"/>
  </w:num>
  <w:num w:numId="4" w16cid:durableId="349835618">
    <w:abstractNumId w:val="5"/>
  </w:num>
  <w:num w:numId="5" w16cid:durableId="1930311902">
    <w:abstractNumId w:val="4"/>
  </w:num>
  <w:num w:numId="6" w16cid:durableId="1927839196">
    <w:abstractNumId w:val="17"/>
  </w:num>
  <w:num w:numId="7" w16cid:durableId="161285730">
    <w:abstractNumId w:val="8"/>
  </w:num>
  <w:num w:numId="8" w16cid:durableId="1515725544">
    <w:abstractNumId w:val="1"/>
  </w:num>
  <w:num w:numId="9" w16cid:durableId="906039852">
    <w:abstractNumId w:val="13"/>
  </w:num>
  <w:num w:numId="10" w16cid:durableId="928345604">
    <w:abstractNumId w:val="16"/>
  </w:num>
  <w:num w:numId="11" w16cid:durableId="1637368280">
    <w:abstractNumId w:val="12"/>
  </w:num>
  <w:num w:numId="12" w16cid:durableId="1684434907">
    <w:abstractNumId w:val="9"/>
  </w:num>
  <w:num w:numId="13" w16cid:durableId="1607615901">
    <w:abstractNumId w:val="2"/>
  </w:num>
  <w:num w:numId="14" w16cid:durableId="656761300">
    <w:abstractNumId w:val="10"/>
  </w:num>
  <w:num w:numId="15" w16cid:durableId="1980110737">
    <w:abstractNumId w:val="18"/>
  </w:num>
  <w:num w:numId="16" w16cid:durableId="224410680">
    <w:abstractNumId w:val="19"/>
  </w:num>
  <w:num w:numId="17" w16cid:durableId="2009674996">
    <w:abstractNumId w:val="7"/>
  </w:num>
  <w:num w:numId="18" w16cid:durableId="1032420547">
    <w:abstractNumId w:val="0"/>
  </w:num>
  <w:num w:numId="19" w16cid:durableId="687103388">
    <w:abstractNumId w:val="15"/>
  </w:num>
  <w:num w:numId="20" w16cid:durableId="337122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2"/>
    <w:rsid w:val="00002916"/>
    <w:rsid w:val="000072CF"/>
    <w:rsid w:val="0001749F"/>
    <w:rsid w:val="00061736"/>
    <w:rsid w:val="000708C2"/>
    <w:rsid w:val="000919C4"/>
    <w:rsid w:val="000C0771"/>
    <w:rsid w:val="000F6131"/>
    <w:rsid w:val="00104F1C"/>
    <w:rsid w:val="00127420"/>
    <w:rsid w:val="0013345D"/>
    <w:rsid w:val="00135202"/>
    <w:rsid w:val="001512E8"/>
    <w:rsid w:val="00160172"/>
    <w:rsid w:val="001673D8"/>
    <w:rsid w:val="001922B6"/>
    <w:rsid w:val="00205D6F"/>
    <w:rsid w:val="00206BA2"/>
    <w:rsid w:val="00226108"/>
    <w:rsid w:val="002336D1"/>
    <w:rsid w:val="002508CF"/>
    <w:rsid w:val="002602F5"/>
    <w:rsid w:val="002673E4"/>
    <w:rsid w:val="002B6A8B"/>
    <w:rsid w:val="002D18B6"/>
    <w:rsid w:val="002D2508"/>
    <w:rsid w:val="002D71F8"/>
    <w:rsid w:val="002E4DC7"/>
    <w:rsid w:val="002E76AB"/>
    <w:rsid w:val="002F3129"/>
    <w:rsid w:val="00314D82"/>
    <w:rsid w:val="003163BC"/>
    <w:rsid w:val="003425B6"/>
    <w:rsid w:val="00371685"/>
    <w:rsid w:val="003E02F1"/>
    <w:rsid w:val="003E4FD3"/>
    <w:rsid w:val="00415C68"/>
    <w:rsid w:val="00443688"/>
    <w:rsid w:val="00451D78"/>
    <w:rsid w:val="004B2BDA"/>
    <w:rsid w:val="004E1D8B"/>
    <w:rsid w:val="00506ADE"/>
    <w:rsid w:val="005435C3"/>
    <w:rsid w:val="0054370B"/>
    <w:rsid w:val="005535D2"/>
    <w:rsid w:val="005555DB"/>
    <w:rsid w:val="005706BD"/>
    <w:rsid w:val="00592933"/>
    <w:rsid w:val="005C1A26"/>
    <w:rsid w:val="005D2142"/>
    <w:rsid w:val="005E29CC"/>
    <w:rsid w:val="005F26B0"/>
    <w:rsid w:val="006118AB"/>
    <w:rsid w:val="0061391B"/>
    <w:rsid w:val="00633EDD"/>
    <w:rsid w:val="006362A8"/>
    <w:rsid w:val="0064077D"/>
    <w:rsid w:val="00661CAF"/>
    <w:rsid w:val="006652A3"/>
    <w:rsid w:val="00675F18"/>
    <w:rsid w:val="0068126F"/>
    <w:rsid w:val="006B3326"/>
    <w:rsid w:val="007145A7"/>
    <w:rsid w:val="007159E9"/>
    <w:rsid w:val="00715A3F"/>
    <w:rsid w:val="00726D0E"/>
    <w:rsid w:val="00733BAE"/>
    <w:rsid w:val="007445A9"/>
    <w:rsid w:val="00746732"/>
    <w:rsid w:val="00760435"/>
    <w:rsid w:val="0076507B"/>
    <w:rsid w:val="007765AC"/>
    <w:rsid w:val="007B299A"/>
    <w:rsid w:val="007C18D9"/>
    <w:rsid w:val="007D7D16"/>
    <w:rsid w:val="007E6062"/>
    <w:rsid w:val="00835BA6"/>
    <w:rsid w:val="008464A6"/>
    <w:rsid w:val="00846729"/>
    <w:rsid w:val="00866EF3"/>
    <w:rsid w:val="00880310"/>
    <w:rsid w:val="00882205"/>
    <w:rsid w:val="00893F0F"/>
    <w:rsid w:val="008A2198"/>
    <w:rsid w:val="008A6F14"/>
    <w:rsid w:val="00901A7C"/>
    <w:rsid w:val="00904D3D"/>
    <w:rsid w:val="0090751A"/>
    <w:rsid w:val="00922D9C"/>
    <w:rsid w:val="009349D5"/>
    <w:rsid w:val="00941EBB"/>
    <w:rsid w:val="00946050"/>
    <w:rsid w:val="00996AB7"/>
    <w:rsid w:val="009C2468"/>
    <w:rsid w:val="009D65D4"/>
    <w:rsid w:val="009D6CCA"/>
    <w:rsid w:val="00A03448"/>
    <w:rsid w:val="00A160D6"/>
    <w:rsid w:val="00A266CE"/>
    <w:rsid w:val="00A330A8"/>
    <w:rsid w:val="00A51793"/>
    <w:rsid w:val="00A524D6"/>
    <w:rsid w:val="00A6330A"/>
    <w:rsid w:val="00A95484"/>
    <w:rsid w:val="00AA7E02"/>
    <w:rsid w:val="00AB7814"/>
    <w:rsid w:val="00AC36A6"/>
    <w:rsid w:val="00AE0F59"/>
    <w:rsid w:val="00AE4216"/>
    <w:rsid w:val="00AF0856"/>
    <w:rsid w:val="00B0088C"/>
    <w:rsid w:val="00B04E38"/>
    <w:rsid w:val="00B12CCD"/>
    <w:rsid w:val="00B625C6"/>
    <w:rsid w:val="00B66339"/>
    <w:rsid w:val="00B745AD"/>
    <w:rsid w:val="00B83E40"/>
    <w:rsid w:val="00B84BA5"/>
    <w:rsid w:val="00B91C48"/>
    <w:rsid w:val="00BA4637"/>
    <w:rsid w:val="00BD2265"/>
    <w:rsid w:val="00BE7977"/>
    <w:rsid w:val="00C505E0"/>
    <w:rsid w:val="00C51B25"/>
    <w:rsid w:val="00C909BF"/>
    <w:rsid w:val="00C91294"/>
    <w:rsid w:val="00C91615"/>
    <w:rsid w:val="00CB1D6A"/>
    <w:rsid w:val="00CB6E96"/>
    <w:rsid w:val="00CC6144"/>
    <w:rsid w:val="00CD1C2B"/>
    <w:rsid w:val="00D11D99"/>
    <w:rsid w:val="00D422CF"/>
    <w:rsid w:val="00D4775D"/>
    <w:rsid w:val="00D83C06"/>
    <w:rsid w:val="00DD3354"/>
    <w:rsid w:val="00DE7B03"/>
    <w:rsid w:val="00DF0121"/>
    <w:rsid w:val="00E062E1"/>
    <w:rsid w:val="00E11542"/>
    <w:rsid w:val="00E16C00"/>
    <w:rsid w:val="00E20E75"/>
    <w:rsid w:val="00E40218"/>
    <w:rsid w:val="00E717C6"/>
    <w:rsid w:val="00E728B0"/>
    <w:rsid w:val="00EA5C75"/>
    <w:rsid w:val="00EB396A"/>
    <w:rsid w:val="00EB7118"/>
    <w:rsid w:val="00ED11D1"/>
    <w:rsid w:val="00ED7089"/>
    <w:rsid w:val="00EE0AE0"/>
    <w:rsid w:val="00EE3973"/>
    <w:rsid w:val="00F0355A"/>
    <w:rsid w:val="00F67744"/>
    <w:rsid w:val="00F70711"/>
    <w:rsid w:val="00FC0CA7"/>
    <w:rsid w:val="00FC36D7"/>
    <w:rsid w:val="00FE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2D8B4"/>
  <w15:chartTrackingRefBased/>
  <w15:docId w15:val="{7BA83E9C-12F3-4A61-97BB-A63814F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933"/>
    <w:rPr>
      <w:kern w:val="0"/>
      <w:sz w:val="22"/>
      <w:szCs w:val="22"/>
      <w:lang w:val="fr-C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14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14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4D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4D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4D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4D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4D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4D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4D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92933"/>
    <w:rPr>
      <w:b/>
      <w:bCs/>
    </w:rPr>
  </w:style>
  <w:style w:type="paragraph" w:styleId="Sansinterligne">
    <w:name w:val="No Spacing"/>
    <w:uiPriority w:val="1"/>
    <w:qFormat/>
    <w:rsid w:val="00592933"/>
    <w:rPr>
      <w:sz w:val="22"/>
      <w:szCs w:val="22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314D8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314D8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314D82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fr-CA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314D82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val="fr-CA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314D82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val="fr-CA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314D82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val="fr-CA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314D82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val="fr-CA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314D82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val="fr-CA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314D82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val="fr-CA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314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4D82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4D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4D8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fr-CA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314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4D82"/>
    <w:rPr>
      <w:i/>
      <w:iCs/>
      <w:color w:val="404040" w:themeColor="text1" w:themeTint="BF"/>
      <w:kern w:val="0"/>
      <w:sz w:val="22"/>
      <w:szCs w:val="22"/>
      <w:lang w:val="fr-CA"/>
      <w14:ligatures w14:val="none"/>
    </w:rPr>
  </w:style>
  <w:style w:type="paragraph" w:styleId="Paragraphedeliste">
    <w:name w:val="List Paragraph"/>
    <w:basedOn w:val="Normal"/>
    <w:uiPriority w:val="34"/>
    <w:qFormat/>
    <w:rsid w:val="00314D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4D8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4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4D82"/>
    <w:rPr>
      <w:i/>
      <w:iCs/>
      <w:color w:val="2F5496" w:themeColor="accent1" w:themeShade="BF"/>
      <w:kern w:val="0"/>
      <w:sz w:val="22"/>
      <w:szCs w:val="22"/>
      <w:lang w:val="fr-CA"/>
      <w14:ligatures w14:val="none"/>
    </w:rPr>
  </w:style>
  <w:style w:type="character" w:styleId="Rfrenceintense">
    <w:name w:val="Intense Reference"/>
    <w:basedOn w:val="Policepardfaut"/>
    <w:uiPriority w:val="32"/>
    <w:qFormat/>
    <w:rsid w:val="00314D82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835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F0121"/>
    <w:rPr>
      <w:rFonts w:ascii="Times New Roman" w:hAnsi="Times New Roman"/>
      <w:sz w:val="24"/>
      <w:szCs w:val="24"/>
    </w:rPr>
  </w:style>
  <w:style w:type="character" w:customStyle="1" w:styleId="Textedelespacerserv">
    <w:name w:val="Texte de l’espace réservé"/>
    <w:basedOn w:val="Policepardfaut"/>
    <w:uiPriority w:val="99"/>
    <w:semiHidden/>
    <w:rsid w:val="00415C6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11D9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1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351</Words>
  <Characters>1857</Characters>
  <Application>Microsoft Office Word</Application>
  <DocSecurity>0</DocSecurity>
  <Lines>44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Maltese</dc:creator>
  <cp:keywords/>
  <dc:description/>
  <cp:lastModifiedBy>Dominique Maltese</cp:lastModifiedBy>
  <cp:revision>116</cp:revision>
  <cp:lastPrinted>2026-06-09T14:01:00Z</cp:lastPrinted>
  <dcterms:created xsi:type="dcterms:W3CDTF">2026-05-28T08:35:00Z</dcterms:created>
  <dcterms:modified xsi:type="dcterms:W3CDTF">2026-06-18T12:58:00Z</dcterms:modified>
</cp:coreProperties>
</file>