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nitanettfl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5068"/>
        <w:gridCol w:w="2125"/>
      </w:tblGrid>
      <w:tr w:rsidR="008309DD" w:rsidRPr="0082243E" w14:paraId="32EA0583" w14:textId="77777777" w:rsidTr="00E114EE">
        <w:trPr>
          <w:jc w:val="center"/>
        </w:trPr>
        <w:tc>
          <w:tcPr>
            <w:tcW w:w="2446" w:type="dxa"/>
            <w:vAlign w:val="center"/>
          </w:tcPr>
          <w:p w14:paraId="4C4D0DCE" w14:textId="4D09F833" w:rsidR="00A55363" w:rsidRPr="0082243E" w:rsidRDefault="00BA684B" w:rsidP="00C24E82">
            <w:pPr>
              <w:pStyle w:val="ICRHBDocumentTitle"/>
              <w:tabs>
                <w:tab w:val="right" w:pos="9498"/>
              </w:tabs>
              <w:jc w:val="center"/>
              <w:rPr>
                <w:rFonts w:asciiTheme="majorHAnsi" w:hAnsiTheme="majorHAnsi" w:cstheme="majorHAnsi"/>
                <w:b w:val="0"/>
                <w:i/>
                <w:sz w:val="22"/>
              </w:rPr>
            </w:pPr>
            <w:r w:rsidRPr="0082243E">
              <w:rPr>
                <w:rFonts w:asciiTheme="majorHAnsi" w:hAnsiTheme="majorHAnsi" w:cstheme="majorHAnsi"/>
                <w:noProof/>
                <w:lang w:eastAsia="de-CH"/>
              </w:rPr>
              <w:drawing>
                <wp:inline distT="0" distB="0" distL="0" distR="0" wp14:anchorId="1283A1C2" wp14:editId="5EE15229">
                  <wp:extent cx="876300" cy="695555"/>
                  <wp:effectExtent l="0" t="0" r="0" b="0"/>
                  <wp:docPr id="4" name="Picture 4" descr="D:\IPMA\Website\Intranet\323 Official Graphics\IPMA_full_logo_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IPMA\Website\Intranet\323 Official Graphics\IPMA_full_logo_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569" cy="69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14:paraId="42D3B524" w14:textId="485CA110" w:rsidR="00A55363" w:rsidRPr="0082243E" w:rsidRDefault="0011697A" w:rsidP="00E114EE">
            <w:pPr>
              <w:pStyle w:val="ICRHBDocumentTitle"/>
              <w:tabs>
                <w:tab w:val="right" w:pos="9498"/>
              </w:tabs>
              <w:spacing w:before="0" w:after="0"/>
              <w:jc w:val="center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Report</w:t>
            </w:r>
            <w:r w:rsidR="001F38D5" w:rsidRPr="0082243E">
              <w:rPr>
                <w:rFonts w:asciiTheme="majorHAnsi" w:hAnsiTheme="majorHAnsi" w:cstheme="majorHAnsi"/>
                <w:sz w:val="32"/>
              </w:rPr>
              <w:t xml:space="preserve"> Form</w:t>
            </w:r>
            <w:r>
              <w:rPr>
                <w:rFonts w:asciiTheme="majorHAnsi" w:hAnsiTheme="majorHAnsi" w:cstheme="majorHAnsi"/>
                <w:sz w:val="32"/>
              </w:rPr>
              <w:t xml:space="preserve"> (A or B)</w:t>
            </w:r>
          </w:p>
          <w:p w14:paraId="11DBB6D3" w14:textId="6BBB2AB6" w:rsidR="0048693D" w:rsidRPr="0082243E" w:rsidRDefault="00612245" w:rsidP="0048693D">
            <w:pPr>
              <w:pStyle w:val="ICRHBDocumentTitle"/>
              <w:tabs>
                <w:tab w:val="right" w:pos="9498"/>
              </w:tabs>
              <w:spacing w:before="0" w:after="0"/>
              <w:jc w:val="center"/>
              <w:rPr>
                <w:rFonts w:asciiTheme="majorHAnsi" w:hAnsiTheme="majorHAnsi" w:cstheme="majorHAnsi"/>
                <w:color w:val="1A495C" w:themeColor="accent1" w:themeShade="7F"/>
              </w:rPr>
            </w:pPr>
            <w:r w:rsidRPr="0082243E">
              <w:rPr>
                <w:rFonts w:asciiTheme="majorHAnsi" w:hAnsiTheme="majorHAnsi" w:cstheme="majorHAnsi"/>
                <w:sz w:val="32"/>
              </w:rPr>
              <w:t>Initial Certification</w:t>
            </w:r>
          </w:p>
          <w:p w14:paraId="3577DAA7" w14:textId="45441B1B" w:rsidR="001F38D5" w:rsidRPr="0082243E" w:rsidRDefault="001F38D5" w:rsidP="00E114EE">
            <w:pPr>
              <w:pStyle w:val="ICRHBDocumentTitle"/>
              <w:tabs>
                <w:tab w:val="right" w:pos="9498"/>
              </w:tabs>
              <w:spacing w:before="0" w:after="0"/>
              <w:jc w:val="center"/>
              <w:rPr>
                <w:rFonts w:asciiTheme="majorHAnsi" w:hAnsiTheme="majorHAnsi" w:cstheme="majorHAnsi"/>
                <w:color w:val="1A495C" w:themeColor="accent1" w:themeShade="7F"/>
              </w:rPr>
            </w:pPr>
          </w:p>
        </w:tc>
        <w:tc>
          <w:tcPr>
            <w:tcW w:w="2125" w:type="dxa"/>
            <w:vAlign w:val="center"/>
          </w:tcPr>
          <w:p w14:paraId="520C0A0A" w14:textId="45D8EB10" w:rsidR="00A55363" w:rsidRPr="0082243E" w:rsidRDefault="0048693D" w:rsidP="00E114EE">
            <w:pPr>
              <w:pStyle w:val="ICRHBDocumentTitle"/>
              <w:tabs>
                <w:tab w:val="right" w:pos="9498"/>
              </w:tabs>
              <w:jc w:val="center"/>
              <w:rPr>
                <w:rFonts w:asciiTheme="majorHAnsi" w:hAnsiTheme="majorHAnsi" w:cstheme="majorHAnsi"/>
                <w:color w:val="1A495C" w:themeColor="accent1" w:themeShade="7F"/>
              </w:rPr>
            </w:pPr>
            <w:r w:rsidRPr="0082243E">
              <w:rPr>
                <w:rFonts w:asciiTheme="majorHAnsi" w:hAnsiTheme="majorHAnsi" w:cstheme="majorHAnsi"/>
                <w:noProof/>
                <w:color w:val="1A495C" w:themeColor="accent1" w:themeShade="7F"/>
              </w:rPr>
              <w:drawing>
                <wp:inline distT="0" distB="0" distL="0" distR="0" wp14:anchorId="2DBE91FE" wp14:editId="35F16338">
                  <wp:extent cx="1199556" cy="495300"/>
                  <wp:effectExtent l="0" t="0" r="635" b="0"/>
                  <wp:docPr id="2017410617" name="Mynd 2" descr="Mynd sem inniheldur texti, hv�tur&#10;&#10;Efni búið til af gervigreind getur verið með villu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410617" name="Mynd 2" descr="Mynd sem inniheldur texti, hv�tur&#10;&#10;Efni búið til af gervigreind getur verið með villum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78" cy="500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77090" w14:textId="77777777" w:rsidR="000965A2" w:rsidRPr="0082243E" w:rsidRDefault="000965A2" w:rsidP="00315C2B">
      <w:pPr>
        <w:pStyle w:val="ICRHBNormal"/>
        <w:rPr>
          <w:rFonts w:asciiTheme="majorHAnsi" w:hAnsiTheme="majorHAnsi" w:cstheme="majorHAnsi"/>
        </w:rPr>
      </w:pPr>
    </w:p>
    <w:p w14:paraId="5BFF12E9" w14:textId="55A3D599" w:rsidR="001F38D5" w:rsidRPr="00417100" w:rsidRDefault="008A0813" w:rsidP="005C4DB7">
      <w:pPr>
        <w:pStyle w:val="ICRHBNormal"/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Candidate</w:t>
      </w:r>
      <w:r w:rsidR="001F38D5" w:rsidRPr="0082243E">
        <w:rPr>
          <w:rFonts w:asciiTheme="majorHAnsi" w:hAnsiTheme="majorHAnsi" w:cstheme="majorHAnsi"/>
          <w:sz w:val="28"/>
          <w:szCs w:val="28"/>
        </w:rPr>
        <w:t xml:space="preserve"> name</w:t>
      </w:r>
      <w:r w:rsidR="00612245" w:rsidRPr="0082243E">
        <w:rPr>
          <w:rFonts w:asciiTheme="majorHAnsi" w:hAnsiTheme="majorHAnsi" w:cstheme="majorHAnsi"/>
          <w:sz w:val="28"/>
          <w:szCs w:val="28"/>
        </w:rPr>
        <w:t xml:space="preserve">: </w:t>
      </w:r>
      <w:r w:rsidR="003A6D15" w:rsidRPr="0082243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16AD3CB" w14:textId="72E5D0B6" w:rsidR="00736745" w:rsidRPr="0082243E" w:rsidRDefault="00736745" w:rsidP="00467DA4">
      <w:pPr>
        <w:pStyle w:val="Fyrirsgn1"/>
        <w:rPr>
          <w:rFonts w:asciiTheme="majorHAnsi" w:hAnsiTheme="majorHAnsi" w:cstheme="majorHAnsi"/>
          <w:color w:val="002060"/>
          <w:lang w:val="en-GB"/>
        </w:rPr>
      </w:pPr>
      <w:r w:rsidRPr="0082243E">
        <w:rPr>
          <w:rFonts w:asciiTheme="majorHAnsi" w:hAnsiTheme="majorHAnsi" w:cstheme="majorHAnsi"/>
          <w:color w:val="002060"/>
          <w:lang w:val="en-GB"/>
        </w:rPr>
        <w:t>IPMA Level and Domain</w:t>
      </w:r>
    </w:p>
    <w:p w14:paraId="642CEFFF" w14:textId="58AE1AD6" w:rsidR="001F38D5" w:rsidRPr="0082243E" w:rsidRDefault="001F38D5" w:rsidP="005C4DB7">
      <w:pPr>
        <w:pStyle w:val="ICRHBNormal"/>
        <w:rPr>
          <w:rFonts w:asciiTheme="majorHAnsi" w:hAnsiTheme="majorHAnsi" w:cstheme="majorHAnsi"/>
        </w:rPr>
      </w:pPr>
      <w:r w:rsidRPr="0082243E">
        <w:rPr>
          <w:rFonts w:asciiTheme="majorHAnsi" w:hAnsiTheme="majorHAnsi" w:cstheme="majorHAnsi"/>
        </w:rPr>
        <w:t xml:space="preserve">Initial Certification (mark </w:t>
      </w:r>
      <w:r w:rsidR="00D937F1" w:rsidRPr="0082243E">
        <w:rPr>
          <w:rFonts w:asciiTheme="majorHAnsi" w:hAnsiTheme="majorHAnsi" w:cstheme="majorHAnsi"/>
        </w:rPr>
        <w:t>only one with</w:t>
      </w:r>
      <w:r w:rsidR="003A6D15" w:rsidRPr="0082243E">
        <w:rPr>
          <w:rFonts w:ascii="Segoe UI Emoji" w:hAnsi="Segoe UI Emoji" w:cs="Segoe UI Emoji"/>
          <w:sz w:val="32"/>
          <w:szCs w:val="32"/>
        </w:rPr>
        <w:t>✅</w:t>
      </w:r>
      <w:r w:rsidRPr="0082243E">
        <w:rPr>
          <w:rFonts w:asciiTheme="majorHAnsi" w:hAnsiTheme="majorHAnsi" w:cstheme="majorHAnsi"/>
        </w:rPr>
        <w:t>)</w:t>
      </w:r>
      <w:r w:rsidR="00E35EDF" w:rsidRPr="0082243E">
        <w:rPr>
          <w:rFonts w:asciiTheme="majorHAnsi" w:hAnsiTheme="majorHAnsi" w:cstheme="majorHAnsi"/>
        </w:rPr>
        <w:fldChar w:fldCharType="begin"/>
      </w:r>
      <w:r w:rsidR="00E35EDF" w:rsidRPr="0082243E">
        <w:rPr>
          <w:rFonts w:asciiTheme="majorHAnsi" w:hAnsiTheme="majorHAnsi" w:cstheme="majorHAnsi"/>
        </w:rPr>
        <w:instrText xml:space="preserve"> FILLIN  "til dæmis"  \* MERGEFORMAT </w:instrText>
      </w:r>
      <w:r w:rsidR="00E35EDF" w:rsidRPr="0082243E">
        <w:rPr>
          <w:rFonts w:asciiTheme="majorHAnsi" w:hAnsiTheme="majorHAnsi" w:cstheme="majorHAnsi"/>
        </w:rPr>
        <w:fldChar w:fldCharType="separate"/>
      </w:r>
      <w:r w:rsidR="00E35EDF" w:rsidRPr="0082243E">
        <w:rPr>
          <w:rFonts w:asciiTheme="majorHAnsi" w:hAnsiTheme="majorHAnsi" w:cstheme="majorHAnsi"/>
        </w:rPr>
        <w:fldChar w:fldCharType="end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9"/>
        <w:gridCol w:w="1134"/>
        <w:gridCol w:w="4081"/>
        <w:gridCol w:w="420"/>
      </w:tblGrid>
      <w:tr w:rsidR="003F24A1" w:rsidRPr="0082243E" w14:paraId="37DCAB32" w14:textId="77777777" w:rsidTr="00F8486F">
        <w:tc>
          <w:tcPr>
            <w:tcW w:w="4111" w:type="dxa"/>
            <w:gridSpan w:val="2"/>
            <w:tcBorders>
              <w:right w:val="single" w:sz="4" w:space="0" w:color="auto"/>
            </w:tcBorders>
            <w:shd w:val="clear" w:color="auto" w:fill="002060"/>
          </w:tcPr>
          <w:p w14:paraId="3772DDB9" w14:textId="241BFA33" w:rsidR="003F24A1" w:rsidRPr="0082243E" w:rsidRDefault="003F24A1" w:rsidP="00C40660">
            <w:pPr>
              <w:pStyle w:val="ICRHBTableHeader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IPMA Level A®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E741E" w14:textId="77777777" w:rsidR="003F24A1" w:rsidRPr="0082243E" w:rsidRDefault="003F24A1" w:rsidP="00C40660">
            <w:pPr>
              <w:pStyle w:val="ICRHBTableHeader"/>
              <w:rPr>
                <w:rFonts w:asciiTheme="majorHAnsi" w:hAnsiTheme="majorHAnsi" w:cstheme="majorHAnsi"/>
              </w:rPr>
            </w:pPr>
          </w:p>
        </w:tc>
        <w:tc>
          <w:tcPr>
            <w:tcW w:w="4501" w:type="dxa"/>
            <w:gridSpan w:val="2"/>
            <w:tcBorders>
              <w:left w:val="single" w:sz="4" w:space="0" w:color="auto"/>
            </w:tcBorders>
            <w:shd w:val="clear" w:color="auto" w:fill="002060"/>
          </w:tcPr>
          <w:p w14:paraId="4CB0DB5F" w14:textId="75838692" w:rsidR="003F24A1" w:rsidRPr="0082243E" w:rsidRDefault="003F24A1" w:rsidP="00C40660">
            <w:pPr>
              <w:pStyle w:val="ICRHBTableHeader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IPMA Level B®</w:t>
            </w:r>
          </w:p>
        </w:tc>
      </w:tr>
      <w:tr w:rsidR="003F24A1" w:rsidRPr="0082243E" w14:paraId="6A638406" w14:textId="77777777" w:rsidTr="00D937F1">
        <w:tc>
          <w:tcPr>
            <w:tcW w:w="3402" w:type="dxa"/>
          </w:tcPr>
          <w:p w14:paraId="27A07548" w14:textId="77777777" w:rsidR="003F24A1" w:rsidRPr="0082243E" w:rsidRDefault="003F24A1" w:rsidP="005C4DB7">
            <w:pPr>
              <w:pStyle w:val="ICRHBTableText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Certified Project Director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C01602" w14:textId="465CC4D0" w:rsidR="003F24A1" w:rsidRPr="0082243E" w:rsidRDefault="003F24A1" w:rsidP="005C4DB7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4F6F2" w14:textId="77777777" w:rsidR="003F24A1" w:rsidRPr="0082243E" w:rsidRDefault="003F24A1" w:rsidP="005C4DB7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  <w:tc>
          <w:tcPr>
            <w:tcW w:w="4081" w:type="dxa"/>
            <w:tcBorders>
              <w:left w:val="single" w:sz="4" w:space="0" w:color="auto"/>
            </w:tcBorders>
          </w:tcPr>
          <w:p w14:paraId="5119362C" w14:textId="0B95784E" w:rsidR="003F24A1" w:rsidRPr="0082243E" w:rsidRDefault="003F24A1" w:rsidP="005C4DB7">
            <w:pPr>
              <w:pStyle w:val="ICRHBTableText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Certified Senior Project Manager</w:t>
            </w:r>
          </w:p>
        </w:tc>
        <w:tc>
          <w:tcPr>
            <w:tcW w:w="420" w:type="dxa"/>
          </w:tcPr>
          <w:p w14:paraId="4F4021F5" w14:textId="68749DE4" w:rsidR="003F24A1" w:rsidRPr="0082243E" w:rsidRDefault="003F24A1" w:rsidP="003A6D15">
            <w:pPr>
              <w:pStyle w:val="ICRHBTableText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3F24A1" w:rsidRPr="0082243E" w14:paraId="2C2F891A" w14:textId="77777777" w:rsidTr="00D937F1">
        <w:tc>
          <w:tcPr>
            <w:tcW w:w="3402" w:type="dxa"/>
          </w:tcPr>
          <w:p w14:paraId="06CCDA16" w14:textId="77777777" w:rsidR="003F24A1" w:rsidRPr="0082243E" w:rsidRDefault="003F24A1" w:rsidP="005C4DB7">
            <w:pPr>
              <w:pStyle w:val="ICRHBTableText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Certified Programme Director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D733CA" w14:textId="559F2350" w:rsidR="003F24A1" w:rsidRPr="0082243E" w:rsidRDefault="003F24A1" w:rsidP="005C4DB7">
            <w:pPr>
              <w:pStyle w:val="ICRHBTableText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76FB8" w14:textId="77777777" w:rsidR="003F24A1" w:rsidRPr="0082243E" w:rsidRDefault="003F24A1" w:rsidP="005C4DB7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  <w:tc>
          <w:tcPr>
            <w:tcW w:w="4081" w:type="dxa"/>
            <w:tcBorders>
              <w:left w:val="single" w:sz="4" w:space="0" w:color="auto"/>
            </w:tcBorders>
          </w:tcPr>
          <w:p w14:paraId="09EAB643" w14:textId="320057DC" w:rsidR="003F24A1" w:rsidRPr="0082243E" w:rsidRDefault="003F24A1" w:rsidP="005C4DB7">
            <w:pPr>
              <w:pStyle w:val="ICRHBTableText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Certified Senior Programme Manager</w:t>
            </w:r>
          </w:p>
        </w:tc>
        <w:tc>
          <w:tcPr>
            <w:tcW w:w="420" w:type="dxa"/>
          </w:tcPr>
          <w:p w14:paraId="0C5ECEC8" w14:textId="68F88023" w:rsidR="003F24A1" w:rsidRPr="0082243E" w:rsidRDefault="003F24A1" w:rsidP="003A6D15">
            <w:pPr>
              <w:pStyle w:val="ICRHBTableText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3F24A1" w:rsidRPr="0082243E" w14:paraId="0B2D94A8" w14:textId="77777777" w:rsidTr="00D937F1">
        <w:tc>
          <w:tcPr>
            <w:tcW w:w="3402" w:type="dxa"/>
            <w:tcBorders>
              <w:bottom w:val="single" w:sz="4" w:space="0" w:color="auto"/>
            </w:tcBorders>
          </w:tcPr>
          <w:p w14:paraId="36AB77FF" w14:textId="77777777" w:rsidR="003F24A1" w:rsidRPr="0082243E" w:rsidRDefault="003F24A1" w:rsidP="005C4DB7">
            <w:pPr>
              <w:pStyle w:val="ICRHBTableText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Certified Portfolio Director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B274B66" w14:textId="2CF6671F" w:rsidR="003F24A1" w:rsidRPr="0082243E" w:rsidRDefault="003F24A1" w:rsidP="005C4DB7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49508" w14:textId="77777777" w:rsidR="003F24A1" w:rsidRPr="0082243E" w:rsidRDefault="003F24A1" w:rsidP="005C4DB7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  <w:tc>
          <w:tcPr>
            <w:tcW w:w="4081" w:type="dxa"/>
            <w:tcBorders>
              <w:left w:val="single" w:sz="4" w:space="0" w:color="auto"/>
              <w:bottom w:val="single" w:sz="4" w:space="0" w:color="auto"/>
            </w:tcBorders>
          </w:tcPr>
          <w:p w14:paraId="5D84791F" w14:textId="4938A37C" w:rsidR="003F24A1" w:rsidRPr="0082243E" w:rsidRDefault="003F24A1" w:rsidP="005C4DB7">
            <w:pPr>
              <w:pStyle w:val="ICRHBTableText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Certified Senior Portfolio Manager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3E2777D9" w14:textId="02F89FF8" w:rsidR="003F24A1" w:rsidRPr="0082243E" w:rsidRDefault="003F24A1" w:rsidP="005C4DB7">
            <w:pPr>
              <w:pStyle w:val="ICRHBTableTex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3A0DBD06" w14:textId="77777777" w:rsidR="001F38D5" w:rsidRDefault="001F38D5" w:rsidP="001F38D5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3E37AB43" w14:textId="77777777" w:rsidR="00CB0EAA" w:rsidRPr="00BA33E8" w:rsidRDefault="00CB0EAA" w:rsidP="00CB0EAA">
      <w:pPr>
        <w:pStyle w:val="ICRHBSectionHeader"/>
        <w:rPr>
          <w:rFonts w:asciiTheme="majorHAnsi" w:hAnsiTheme="majorHAnsi" w:cstheme="majorHAnsi"/>
          <w:color w:val="C00000"/>
        </w:rPr>
      </w:pPr>
      <w:r w:rsidRPr="00BA33E8">
        <w:rPr>
          <w:rFonts w:asciiTheme="majorHAnsi" w:hAnsiTheme="majorHAnsi" w:cstheme="majorHAnsi"/>
          <w:color w:val="C00000"/>
          <w:sz w:val="36"/>
        </w:rPr>
        <w:t>General</w:t>
      </w:r>
      <w:r w:rsidRPr="00BA33E8">
        <w:rPr>
          <w:rFonts w:asciiTheme="majorHAnsi" w:hAnsiTheme="majorHAnsi" w:cstheme="majorHAnsi"/>
          <w:color w:val="C00000"/>
        </w:rPr>
        <w:t xml:space="preserve"> </w:t>
      </w:r>
      <w:r w:rsidRPr="00BA33E8">
        <w:rPr>
          <w:rFonts w:asciiTheme="majorHAnsi" w:hAnsiTheme="majorHAnsi" w:cstheme="majorHAnsi"/>
          <w:color w:val="C00000"/>
          <w:sz w:val="36"/>
        </w:rPr>
        <w:t>Information</w:t>
      </w:r>
    </w:p>
    <w:p w14:paraId="78B201AD" w14:textId="77777777" w:rsidR="00CB0EAA" w:rsidRPr="00BA33E8" w:rsidRDefault="00CB0EAA" w:rsidP="00CB0EAA">
      <w:pPr>
        <w:pStyle w:val="ICRHBNormal"/>
        <w:rPr>
          <w:rFonts w:asciiTheme="majorHAnsi" w:hAnsiTheme="majorHAnsi" w:cstheme="majorHAnsi"/>
        </w:rPr>
      </w:pPr>
      <w:r w:rsidRPr="00BA33E8">
        <w:rPr>
          <w:rFonts w:asciiTheme="majorHAnsi" w:hAnsiTheme="majorHAnsi" w:cstheme="majorHAnsi"/>
        </w:rPr>
        <w:t>Your report shall be no more than 25 pages using a font size of 11 points. You may include an additional 15 pages for appendices. Material in the appendices must be cross-referenced to the body of the report.</w:t>
      </w:r>
    </w:p>
    <w:p w14:paraId="50E0C675" w14:textId="77777777" w:rsidR="00BA33E8" w:rsidRPr="00BA33E8" w:rsidRDefault="00BA33E8" w:rsidP="00BA33E8">
      <w:pPr>
        <w:pStyle w:val="ICRHBSectionHeader"/>
        <w:rPr>
          <w:rFonts w:asciiTheme="majorHAnsi" w:hAnsiTheme="majorHAnsi" w:cstheme="majorHAnsi"/>
          <w:color w:val="002060"/>
        </w:rPr>
      </w:pPr>
      <w:r w:rsidRPr="00BA33E8">
        <w:rPr>
          <w:rFonts w:asciiTheme="majorHAnsi" w:hAnsiTheme="majorHAnsi" w:cstheme="majorHAnsi"/>
          <w:color w:val="002060"/>
        </w:rPr>
        <w:t>Background</w:t>
      </w:r>
    </w:p>
    <w:p w14:paraId="5A2A4A6C" w14:textId="77777777" w:rsidR="00BA33E8" w:rsidRPr="00BA33E8" w:rsidRDefault="00BA33E8" w:rsidP="00BA33E8">
      <w:pPr>
        <w:pStyle w:val="ICRHBNormal"/>
        <w:rPr>
          <w:rFonts w:asciiTheme="majorHAnsi" w:hAnsiTheme="majorHAnsi" w:cstheme="majorHAnsi"/>
        </w:rPr>
      </w:pPr>
      <w:r w:rsidRPr="00BA33E8">
        <w:rPr>
          <w:rFonts w:asciiTheme="majorHAnsi" w:hAnsiTheme="majorHAnsi" w:cstheme="majorHAnsi"/>
        </w:rPr>
        <w:t>Provide a detailed description (maximum 3 pages including graphics) of:</w:t>
      </w:r>
    </w:p>
    <w:p w14:paraId="2375FBDC" w14:textId="77777777" w:rsidR="00BA33E8" w:rsidRPr="00BA33E8" w:rsidRDefault="00BA33E8" w:rsidP="00BA33E8">
      <w:pPr>
        <w:pStyle w:val="ICRHBBullets"/>
        <w:rPr>
          <w:rFonts w:asciiTheme="majorHAnsi" w:hAnsiTheme="majorHAnsi" w:cstheme="majorHAnsi"/>
        </w:rPr>
      </w:pPr>
      <w:r w:rsidRPr="00BA33E8">
        <w:rPr>
          <w:rFonts w:asciiTheme="majorHAnsi" w:hAnsiTheme="majorHAnsi" w:cstheme="majorHAnsi"/>
        </w:rPr>
        <w:t xml:space="preserve">your </w:t>
      </w:r>
      <w:proofErr w:type="gramStart"/>
      <w:r w:rsidRPr="00BA33E8">
        <w:rPr>
          <w:rFonts w:asciiTheme="majorHAnsi" w:hAnsiTheme="majorHAnsi" w:cstheme="majorHAnsi"/>
        </w:rPr>
        <w:t>role;</w:t>
      </w:r>
      <w:proofErr w:type="gramEnd"/>
    </w:p>
    <w:p w14:paraId="004BEC9C" w14:textId="77777777" w:rsidR="00BA33E8" w:rsidRPr="00BA33E8" w:rsidRDefault="00BA33E8" w:rsidP="00BA33E8">
      <w:pPr>
        <w:pStyle w:val="ICRHBBullets"/>
        <w:rPr>
          <w:rFonts w:asciiTheme="majorHAnsi" w:hAnsiTheme="majorHAnsi" w:cstheme="majorHAnsi"/>
        </w:rPr>
      </w:pPr>
      <w:r w:rsidRPr="00BA33E8">
        <w:rPr>
          <w:rFonts w:asciiTheme="majorHAnsi" w:hAnsiTheme="majorHAnsi" w:cstheme="majorHAnsi"/>
        </w:rPr>
        <w:t xml:space="preserve">key </w:t>
      </w:r>
      <w:proofErr w:type="gramStart"/>
      <w:r w:rsidRPr="00BA33E8">
        <w:rPr>
          <w:rFonts w:asciiTheme="majorHAnsi" w:hAnsiTheme="majorHAnsi" w:cstheme="majorHAnsi"/>
        </w:rPr>
        <w:t>stakeholders;</w:t>
      </w:r>
      <w:proofErr w:type="gramEnd"/>
    </w:p>
    <w:p w14:paraId="7BC0CD4C" w14:textId="77777777" w:rsidR="00BA33E8" w:rsidRPr="00BA33E8" w:rsidRDefault="00BA33E8" w:rsidP="00BA33E8">
      <w:pPr>
        <w:pStyle w:val="ICRHBBullets"/>
        <w:rPr>
          <w:rFonts w:asciiTheme="majorHAnsi" w:hAnsiTheme="majorHAnsi" w:cstheme="majorHAnsi"/>
        </w:rPr>
      </w:pPr>
      <w:proofErr w:type="gramStart"/>
      <w:r w:rsidRPr="00BA33E8">
        <w:rPr>
          <w:rFonts w:asciiTheme="majorHAnsi" w:hAnsiTheme="majorHAnsi" w:cstheme="majorHAnsi"/>
        </w:rPr>
        <w:t>scope;</w:t>
      </w:r>
      <w:proofErr w:type="gramEnd"/>
    </w:p>
    <w:p w14:paraId="2E90D865" w14:textId="77777777" w:rsidR="00BA33E8" w:rsidRPr="00BA33E8" w:rsidRDefault="00BA33E8" w:rsidP="00BA33E8">
      <w:pPr>
        <w:pStyle w:val="ICRHBBullets"/>
        <w:rPr>
          <w:rFonts w:asciiTheme="majorHAnsi" w:hAnsiTheme="majorHAnsi" w:cstheme="majorHAnsi"/>
        </w:rPr>
      </w:pPr>
      <w:r w:rsidRPr="00BA33E8">
        <w:rPr>
          <w:rFonts w:asciiTheme="majorHAnsi" w:hAnsiTheme="majorHAnsi" w:cstheme="majorHAnsi"/>
        </w:rPr>
        <w:t xml:space="preserve">key </w:t>
      </w:r>
      <w:proofErr w:type="gramStart"/>
      <w:r w:rsidRPr="00BA33E8">
        <w:rPr>
          <w:rFonts w:asciiTheme="majorHAnsi" w:hAnsiTheme="majorHAnsi" w:cstheme="majorHAnsi"/>
        </w:rPr>
        <w:t>objectives;</w:t>
      </w:r>
      <w:proofErr w:type="gramEnd"/>
    </w:p>
    <w:p w14:paraId="05CA5F41" w14:textId="77777777" w:rsidR="00BA33E8" w:rsidRPr="00BA33E8" w:rsidRDefault="00BA33E8" w:rsidP="00BA33E8">
      <w:pPr>
        <w:pStyle w:val="ICRHBBullets"/>
        <w:rPr>
          <w:rFonts w:asciiTheme="majorHAnsi" w:hAnsiTheme="majorHAnsi" w:cstheme="majorHAnsi"/>
        </w:rPr>
      </w:pPr>
      <w:r w:rsidRPr="00BA33E8">
        <w:rPr>
          <w:rFonts w:asciiTheme="majorHAnsi" w:hAnsiTheme="majorHAnsi" w:cstheme="majorHAnsi"/>
        </w:rPr>
        <w:t>project/programme/portfolio organisation; and</w:t>
      </w:r>
    </w:p>
    <w:p w14:paraId="3FB4FBCF" w14:textId="77777777" w:rsidR="00BA33E8" w:rsidRPr="00BA33E8" w:rsidRDefault="00BA33E8" w:rsidP="00BA33E8">
      <w:pPr>
        <w:pStyle w:val="ICRHBBullets"/>
        <w:rPr>
          <w:rFonts w:asciiTheme="majorHAnsi" w:hAnsiTheme="majorHAnsi" w:cstheme="majorHAnsi"/>
        </w:rPr>
      </w:pPr>
      <w:r w:rsidRPr="00BA33E8">
        <w:rPr>
          <w:rFonts w:asciiTheme="majorHAnsi" w:hAnsiTheme="majorHAnsi" w:cstheme="majorHAnsi"/>
        </w:rPr>
        <w:t>resources that you were responsible for.</w:t>
      </w:r>
    </w:p>
    <w:p w14:paraId="1D2CFAB6" w14:textId="77777777" w:rsidR="00BA33E8" w:rsidRPr="00BA33E8" w:rsidRDefault="00BA33E8" w:rsidP="00BA33E8">
      <w:pPr>
        <w:pStyle w:val="ICRHBSectionHeader"/>
        <w:rPr>
          <w:rFonts w:asciiTheme="majorHAnsi" w:hAnsiTheme="majorHAnsi" w:cstheme="majorHAnsi"/>
          <w:color w:val="002060"/>
        </w:rPr>
      </w:pPr>
      <w:r w:rsidRPr="00BA33E8">
        <w:rPr>
          <w:rFonts w:asciiTheme="majorHAnsi" w:hAnsiTheme="majorHAnsi" w:cstheme="majorHAnsi"/>
          <w:color w:val="002060"/>
        </w:rPr>
        <w:t>Project/programme/portfolio management challenges</w:t>
      </w:r>
    </w:p>
    <w:p w14:paraId="619AC8AB" w14:textId="77777777" w:rsidR="00BA33E8" w:rsidRPr="00BA33E8" w:rsidRDefault="00BA33E8" w:rsidP="00BA33E8">
      <w:pPr>
        <w:pStyle w:val="ICRHBNormal"/>
        <w:rPr>
          <w:rFonts w:asciiTheme="majorHAnsi" w:hAnsiTheme="majorHAnsi" w:cstheme="majorHAnsi"/>
        </w:rPr>
      </w:pPr>
      <w:r w:rsidRPr="00BA33E8">
        <w:rPr>
          <w:rFonts w:asciiTheme="majorHAnsi" w:hAnsiTheme="majorHAnsi" w:cstheme="majorHAnsi"/>
        </w:rPr>
        <w:t>Please provide an overview of your management challenges throughout the period of the project/ programme/portfolio. Your report shall address your experience as follows:</w:t>
      </w:r>
    </w:p>
    <w:p w14:paraId="0A113CF0" w14:textId="77777777" w:rsidR="00BA33E8" w:rsidRPr="00BA33E8" w:rsidRDefault="00BA33E8" w:rsidP="00BA33E8">
      <w:pPr>
        <w:pStyle w:val="ICRHBBullets"/>
        <w:rPr>
          <w:rFonts w:asciiTheme="majorHAnsi" w:hAnsiTheme="majorHAnsi" w:cstheme="majorHAnsi"/>
        </w:rPr>
      </w:pPr>
      <w:r w:rsidRPr="00BA33E8">
        <w:rPr>
          <w:rFonts w:asciiTheme="majorHAnsi" w:hAnsiTheme="majorHAnsi" w:cstheme="majorHAnsi"/>
        </w:rPr>
        <w:t xml:space="preserve">your management and leadership challenges with respect to </w:t>
      </w:r>
      <w:proofErr w:type="gramStart"/>
      <w:r w:rsidRPr="00BA33E8">
        <w:rPr>
          <w:rFonts w:asciiTheme="majorHAnsi" w:hAnsiTheme="majorHAnsi" w:cstheme="majorHAnsi"/>
        </w:rPr>
        <w:t>others;</w:t>
      </w:r>
      <w:proofErr w:type="gramEnd"/>
    </w:p>
    <w:p w14:paraId="525B7D7B" w14:textId="77777777" w:rsidR="00BA33E8" w:rsidRPr="00BA33E8" w:rsidRDefault="00BA33E8" w:rsidP="00BA33E8">
      <w:pPr>
        <w:pStyle w:val="ICRHBBullets"/>
        <w:rPr>
          <w:rFonts w:asciiTheme="majorHAnsi" w:hAnsiTheme="majorHAnsi" w:cstheme="majorHAnsi"/>
        </w:rPr>
      </w:pPr>
      <w:r w:rsidRPr="00BA33E8">
        <w:rPr>
          <w:rFonts w:asciiTheme="majorHAnsi" w:hAnsiTheme="majorHAnsi" w:cstheme="majorHAnsi"/>
        </w:rPr>
        <w:t>how these were acted upon and the results achieved; and</w:t>
      </w:r>
    </w:p>
    <w:p w14:paraId="1AE9BDAA" w14:textId="77777777" w:rsidR="00BA33E8" w:rsidRPr="00BA33E8" w:rsidRDefault="00BA33E8" w:rsidP="00BA33E8">
      <w:pPr>
        <w:pStyle w:val="ICRHBBullets"/>
        <w:rPr>
          <w:rFonts w:asciiTheme="majorHAnsi" w:hAnsiTheme="majorHAnsi" w:cstheme="majorHAnsi"/>
        </w:rPr>
      </w:pPr>
      <w:r w:rsidRPr="00BA33E8">
        <w:rPr>
          <w:rFonts w:asciiTheme="majorHAnsi" w:hAnsiTheme="majorHAnsi" w:cstheme="majorHAnsi"/>
        </w:rPr>
        <w:t>a reflection on the results and lessons learnt.</w:t>
      </w:r>
    </w:p>
    <w:p w14:paraId="141DDE67" w14:textId="77777777" w:rsidR="00BA33E8" w:rsidRPr="00BA33E8" w:rsidRDefault="00BA33E8" w:rsidP="00BA33E8">
      <w:pPr>
        <w:pStyle w:val="ICRHBNormal"/>
        <w:rPr>
          <w:rFonts w:asciiTheme="majorHAnsi" w:hAnsiTheme="majorHAnsi" w:cstheme="majorHAnsi"/>
        </w:rPr>
      </w:pPr>
      <w:r w:rsidRPr="00BA33E8">
        <w:rPr>
          <w:rFonts w:asciiTheme="majorHAnsi" w:hAnsiTheme="majorHAnsi" w:cstheme="majorHAnsi"/>
        </w:rPr>
        <w:lastRenderedPageBreak/>
        <w:t>You can use the STAR approach (Situation, Task, Action, Result) to structure each competence element in your report.</w:t>
      </w:r>
    </w:p>
    <w:p w14:paraId="58E9DF5F" w14:textId="772D3BD6" w:rsidR="00BA33E8" w:rsidRPr="00BA33E8" w:rsidRDefault="00BA33E8" w:rsidP="352C22A9">
      <w:pPr>
        <w:pStyle w:val="ICRHBNormal"/>
        <w:rPr>
          <w:rFonts w:asciiTheme="majorHAnsi" w:hAnsiTheme="majorHAnsi" w:cstheme="majorBidi"/>
        </w:rPr>
      </w:pPr>
      <w:r w:rsidRPr="352C22A9">
        <w:rPr>
          <w:rFonts w:asciiTheme="majorHAnsi" w:hAnsiTheme="majorHAnsi" w:cstheme="majorBidi"/>
        </w:rPr>
        <w:t>A total of 80% of competence elements must be referred to throughout the report.</w:t>
      </w:r>
      <w:r w:rsidR="3305163C" w:rsidRPr="352C22A9">
        <w:rPr>
          <w:rFonts w:asciiTheme="majorHAnsi" w:hAnsiTheme="majorHAnsi" w:cstheme="majorBidi"/>
        </w:rPr>
        <w:t xml:space="preserve"> You can use </w:t>
      </w:r>
      <w:r w:rsidR="778C4158" w:rsidRPr="352C22A9">
        <w:rPr>
          <w:rFonts w:asciiTheme="majorHAnsi" w:hAnsiTheme="majorHAnsi" w:cstheme="majorBidi"/>
        </w:rPr>
        <w:t>VSF</w:t>
      </w:r>
      <w:r w:rsidR="00177D06">
        <w:rPr>
          <w:rFonts w:asciiTheme="majorHAnsi" w:hAnsiTheme="majorHAnsi" w:cstheme="majorBidi"/>
        </w:rPr>
        <w:t xml:space="preserve"> </w:t>
      </w:r>
      <w:r w:rsidR="778C4158" w:rsidRPr="352C22A9">
        <w:rPr>
          <w:rFonts w:asciiTheme="majorHAnsi" w:hAnsiTheme="majorHAnsi" w:cstheme="majorBidi"/>
        </w:rPr>
        <w:t>FRM</w:t>
      </w:r>
      <w:r w:rsidR="00177D06">
        <w:rPr>
          <w:rFonts w:asciiTheme="majorHAnsi" w:hAnsiTheme="majorHAnsi" w:cstheme="majorBidi"/>
        </w:rPr>
        <w:t xml:space="preserve"> </w:t>
      </w:r>
      <w:r w:rsidR="007C5ACC">
        <w:rPr>
          <w:rFonts w:asciiTheme="majorHAnsi" w:hAnsiTheme="majorHAnsi" w:cstheme="majorBidi"/>
        </w:rPr>
        <w:t>109</w:t>
      </w:r>
      <w:r w:rsidR="00177D06">
        <w:rPr>
          <w:rFonts w:asciiTheme="majorHAnsi" w:hAnsiTheme="majorHAnsi" w:cstheme="majorBidi"/>
        </w:rPr>
        <w:t xml:space="preserve"> Candidate Report Assessment as a supporting material. </w:t>
      </w:r>
    </w:p>
    <w:p w14:paraId="1F2B2411" w14:textId="77777777" w:rsidR="00BA33E8" w:rsidRPr="00BA33E8" w:rsidRDefault="00BA33E8" w:rsidP="00BA33E8">
      <w:pPr>
        <w:pStyle w:val="ICRHBSectionHeader"/>
        <w:pageBreakBefore/>
        <w:rPr>
          <w:rFonts w:asciiTheme="majorHAnsi" w:hAnsiTheme="majorHAnsi" w:cstheme="majorHAnsi"/>
          <w:color w:val="002060"/>
          <w:sz w:val="36"/>
        </w:rPr>
      </w:pPr>
      <w:r w:rsidRPr="00BA33E8">
        <w:rPr>
          <w:rFonts w:asciiTheme="majorHAnsi" w:hAnsiTheme="majorHAnsi" w:cstheme="majorHAnsi"/>
          <w:color w:val="002060"/>
          <w:sz w:val="36"/>
        </w:rPr>
        <w:lastRenderedPageBreak/>
        <w:t>Report</w:t>
      </w:r>
    </w:p>
    <w:p w14:paraId="551370DF" w14:textId="77777777" w:rsidR="00BA33E8" w:rsidRPr="00BA33E8" w:rsidRDefault="00BA33E8" w:rsidP="00BA33E8">
      <w:pPr>
        <w:pStyle w:val="ICRHBNormal"/>
        <w:rPr>
          <w:rFonts w:asciiTheme="majorHAnsi" w:hAnsiTheme="majorHAnsi" w:cstheme="majorHAnsi"/>
        </w:rPr>
      </w:pPr>
    </w:p>
    <w:tbl>
      <w:tblPr>
        <w:tblStyle w:val="Hnitanettflu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BA33E8" w:rsidRPr="00BA33E8" w14:paraId="12A1D75B" w14:textId="77777777" w:rsidTr="00863E79">
        <w:trPr>
          <w:cantSplit/>
          <w:jc w:val="center"/>
        </w:trPr>
        <w:tc>
          <w:tcPr>
            <w:tcW w:w="9639" w:type="dxa"/>
            <w:shd w:val="clear" w:color="auto" w:fill="EE0000"/>
          </w:tcPr>
          <w:p w14:paraId="65DE0CE7" w14:textId="77777777" w:rsidR="00BA33E8" w:rsidRPr="00863E79" w:rsidRDefault="00BA33E8" w:rsidP="00FC4733">
            <w:pPr>
              <w:pStyle w:val="ICRHBTableHeader"/>
              <w:jc w:val="left"/>
              <w:rPr>
                <w:rFonts w:asciiTheme="majorHAnsi" w:hAnsiTheme="majorHAnsi" w:cstheme="majorHAnsi"/>
                <w:sz w:val="28"/>
                <w:szCs w:val="28"/>
              </w:rPr>
            </w:pPr>
            <w:r w:rsidRPr="00863E79">
              <w:rPr>
                <w:rFonts w:asciiTheme="majorHAnsi" w:hAnsiTheme="majorHAnsi" w:cstheme="majorHAnsi"/>
                <w:color w:val="FFFFFF" w:themeColor="background1"/>
                <w:sz w:val="28"/>
                <w:szCs w:val="28"/>
              </w:rPr>
              <w:t>Perspective Competences</w:t>
            </w:r>
          </w:p>
        </w:tc>
      </w:tr>
      <w:tr w:rsidR="00BA33E8" w:rsidRPr="00BA33E8" w14:paraId="652BE4F2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65CF84F0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BA33E8">
              <w:rPr>
                <w:rFonts w:asciiTheme="majorHAnsi" w:hAnsiTheme="majorHAnsi" w:cstheme="majorHAnsi"/>
              </w:rPr>
              <w:t>1. Strategy</w:t>
            </w:r>
          </w:p>
        </w:tc>
      </w:tr>
      <w:tr w:rsidR="00BA33E8" w:rsidRPr="00BA33E8" w14:paraId="3A0D9FCB" w14:textId="77777777" w:rsidTr="00FC4733">
        <w:trPr>
          <w:cantSplit/>
          <w:jc w:val="center"/>
        </w:trPr>
        <w:tc>
          <w:tcPr>
            <w:tcW w:w="9639" w:type="dxa"/>
          </w:tcPr>
          <w:p w14:paraId="5FFAF81F" w14:textId="77777777" w:rsidR="00BA33E8" w:rsidRPr="00BA33E8" w:rsidRDefault="00BA33E8" w:rsidP="00FC4733">
            <w:pPr>
              <w:pStyle w:val="ICRHBNormal"/>
              <w:rPr>
                <w:rFonts w:asciiTheme="majorHAnsi" w:hAnsiTheme="majorHAnsi" w:cstheme="majorHAnsi"/>
              </w:rPr>
            </w:pPr>
          </w:p>
        </w:tc>
      </w:tr>
      <w:tr w:rsidR="00BA33E8" w:rsidRPr="00BA33E8" w14:paraId="295C5D9B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37B8031E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BA33E8">
              <w:rPr>
                <w:rFonts w:asciiTheme="majorHAnsi" w:hAnsiTheme="majorHAnsi" w:cstheme="majorHAnsi"/>
              </w:rPr>
              <w:t>2. Governance, structures and processes</w:t>
            </w:r>
          </w:p>
        </w:tc>
      </w:tr>
      <w:tr w:rsidR="00BA33E8" w:rsidRPr="00BA33E8" w14:paraId="5E59B7BA" w14:textId="77777777" w:rsidTr="00FC4733">
        <w:trPr>
          <w:cantSplit/>
          <w:jc w:val="center"/>
        </w:trPr>
        <w:tc>
          <w:tcPr>
            <w:tcW w:w="9639" w:type="dxa"/>
          </w:tcPr>
          <w:p w14:paraId="577FD6A1" w14:textId="77777777" w:rsidR="00BA33E8" w:rsidRPr="00BA33E8" w:rsidRDefault="00BA33E8" w:rsidP="00FC4733">
            <w:pPr>
              <w:pStyle w:val="ICRHBNormal"/>
              <w:rPr>
                <w:rFonts w:asciiTheme="majorHAnsi" w:hAnsiTheme="majorHAnsi" w:cstheme="majorHAnsi"/>
              </w:rPr>
            </w:pPr>
          </w:p>
        </w:tc>
      </w:tr>
      <w:tr w:rsidR="00BA33E8" w:rsidRPr="00BA33E8" w14:paraId="5FD4FBB3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32EA4139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BA33E8">
              <w:rPr>
                <w:rFonts w:asciiTheme="majorHAnsi" w:hAnsiTheme="majorHAnsi" w:cstheme="majorHAnsi"/>
              </w:rPr>
              <w:t>3. Compliance, standards and regulations</w:t>
            </w:r>
          </w:p>
        </w:tc>
      </w:tr>
      <w:tr w:rsidR="00BA33E8" w:rsidRPr="00BA33E8" w14:paraId="2036DC54" w14:textId="77777777" w:rsidTr="00FC4733">
        <w:trPr>
          <w:cantSplit/>
          <w:jc w:val="center"/>
        </w:trPr>
        <w:tc>
          <w:tcPr>
            <w:tcW w:w="9639" w:type="dxa"/>
          </w:tcPr>
          <w:p w14:paraId="08C8F39F" w14:textId="77777777" w:rsidR="00BA33E8" w:rsidRPr="00BA33E8" w:rsidRDefault="00BA33E8" w:rsidP="00FC4733">
            <w:pPr>
              <w:pStyle w:val="ICRHBNormal"/>
              <w:rPr>
                <w:rFonts w:asciiTheme="majorHAnsi" w:hAnsiTheme="majorHAnsi" w:cstheme="majorHAnsi"/>
              </w:rPr>
            </w:pPr>
          </w:p>
        </w:tc>
      </w:tr>
      <w:tr w:rsidR="00BA33E8" w:rsidRPr="00BA33E8" w14:paraId="23584737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73AF3384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BA33E8">
              <w:rPr>
                <w:rFonts w:asciiTheme="majorHAnsi" w:hAnsiTheme="majorHAnsi" w:cstheme="majorHAnsi"/>
              </w:rPr>
              <w:t>4. Power and interest</w:t>
            </w:r>
          </w:p>
        </w:tc>
      </w:tr>
      <w:tr w:rsidR="00BA33E8" w:rsidRPr="00BA33E8" w14:paraId="764E42BD" w14:textId="77777777" w:rsidTr="00FC4733">
        <w:trPr>
          <w:cantSplit/>
          <w:jc w:val="center"/>
        </w:trPr>
        <w:tc>
          <w:tcPr>
            <w:tcW w:w="9639" w:type="dxa"/>
          </w:tcPr>
          <w:p w14:paraId="0CB0D0FD" w14:textId="77777777" w:rsidR="00BA33E8" w:rsidRPr="00BA33E8" w:rsidRDefault="00BA33E8" w:rsidP="00FC4733">
            <w:pPr>
              <w:pStyle w:val="ICRHBNormal"/>
              <w:rPr>
                <w:rFonts w:asciiTheme="majorHAnsi" w:hAnsiTheme="majorHAnsi" w:cstheme="majorHAnsi"/>
              </w:rPr>
            </w:pPr>
          </w:p>
        </w:tc>
      </w:tr>
      <w:tr w:rsidR="00BA33E8" w:rsidRPr="00BA33E8" w14:paraId="00F92986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33633BC8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BA33E8">
              <w:rPr>
                <w:rFonts w:asciiTheme="majorHAnsi" w:hAnsiTheme="majorHAnsi" w:cstheme="majorHAnsi"/>
              </w:rPr>
              <w:t>5. Culture and values</w:t>
            </w:r>
          </w:p>
        </w:tc>
      </w:tr>
      <w:tr w:rsidR="00BA33E8" w:rsidRPr="00BA33E8" w14:paraId="1FA05F94" w14:textId="77777777" w:rsidTr="00FC4733">
        <w:trPr>
          <w:cantSplit/>
          <w:jc w:val="center"/>
        </w:trPr>
        <w:tc>
          <w:tcPr>
            <w:tcW w:w="9639" w:type="dxa"/>
          </w:tcPr>
          <w:p w14:paraId="71BAA031" w14:textId="77777777" w:rsidR="00BA33E8" w:rsidRPr="00BA33E8" w:rsidRDefault="00BA33E8" w:rsidP="00FC4733">
            <w:pPr>
              <w:pStyle w:val="ICRHBNormal"/>
              <w:rPr>
                <w:rFonts w:asciiTheme="majorHAnsi" w:hAnsiTheme="majorHAnsi" w:cstheme="majorHAnsi"/>
              </w:rPr>
            </w:pPr>
          </w:p>
        </w:tc>
      </w:tr>
    </w:tbl>
    <w:p w14:paraId="667F85CF" w14:textId="77777777" w:rsidR="00BA33E8" w:rsidRPr="00BA33E8" w:rsidRDefault="00BA33E8" w:rsidP="00BA33E8">
      <w:pPr>
        <w:jc w:val="center"/>
        <w:rPr>
          <w:rFonts w:asciiTheme="majorHAnsi" w:hAnsiTheme="majorHAnsi" w:cstheme="majorHAnsi"/>
        </w:rPr>
      </w:pPr>
    </w:p>
    <w:tbl>
      <w:tblPr>
        <w:tblStyle w:val="Hnitanettflu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BA33E8" w:rsidRPr="00BA33E8" w14:paraId="58575692" w14:textId="77777777" w:rsidTr="00863E79">
        <w:trPr>
          <w:cantSplit/>
          <w:jc w:val="center"/>
        </w:trPr>
        <w:tc>
          <w:tcPr>
            <w:tcW w:w="9639" w:type="dxa"/>
            <w:shd w:val="clear" w:color="auto" w:fill="EE0000"/>
          </w:tcPr>
          <w:p w14:paraId="453D3642" w14:textId="77777777" w:rsidR="00BA33E8" w:rsidRPr="00863E79" w:rsidRDefault="00BA33E8" w:rsidP="00FC4733">
            <w:pPr>
              <w:pStyle w:val="ICRHBTableHeader"/>
              <w:jc w:val="left"/>
              <w:rPr>
                <w:rFonts w:asciiTheme="majorHAnsi" w:hAnsiTheme="majorHAnsi" w:cstheme="majorHAnsi"/>
                <w:sz w:val="28"/>
                <w:szCs w:val="28"/>
              </w:rPr>
            </w:pPr>
            <w:r w:rsidRPr="00863E79">
              <w:rPr>
                <w:rFonts w:asciiTheme="majorHAnsi" w:hAnsiTheme="majorHAnsi" w:cstheme="majorHAnsi"/>
                <w:color w:val="FFFFFF" w:themeColor="background1"/>
                <w:sz w:val="28"/>
                <w:szCs w:val="28"/>
              </w:rPr>
              <w:t>People Competences</w:t>
            </w:r>
          </w:p>
        </w:tc>
      </w:tr>
      <w:tr w:rsidR="00BA33E8" w:rsidRPr="00CE6FE5" w14:paraId="1FE2FCA1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29A0FBA7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BA33E8">
              <w:rPr>
                <w:rFonts w:asciiTheme="majorHAnsi" w:hAnsiTheme="majorHAnsi" w:cstheme="majorHAnsi"/>
              </w:rPr>
              <w:t>1. Self-reflection and self-management</w:t>
            </w:r>
          </w:p>
        </w:tc>
      </w:tr>
      <w:tr w:rsidR="00BA33E8" w:rsidRPr="00CE6FE5" w14:paraId="103C7780" w14:textId="77777777" w:rsidTr="00FC4733">
        <w:trPr>
          <w:cantSplit/>
          <w:jc w:val="center"/>
        </w:trPr>
        <w:tc>
          <w:tcPr>
            <w:tcW w:w="9639" w:type="dxa"/>
          </w:tcPr>
          <w:p w14:paraId="6202607D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</w:tr>
      <w:tr w:rsidR="00BA33E8" w:rsidRPr="00BA33E8" w14:paraId="5EDD44D8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7AC1260A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BA33E8">
              <w:rPr>
                <w:rFonts w:asciiTheme="majorHAnsi" w:hAnsiTheme="majorHAnsi" w:cstheme="majorHAnsi"/>
              </w:rPr>
              <w:t>2. Personal integrity and reliability</w:t>
            </w:r>
          </w:p>
        </w:tc>
      </w:tr>
      <w:tr w:rsidR="00BA33E8" w:rsidRPr="00BA33E8" w14:paraId="43B8E4E3" w14:textId="77777777" w:rsidTr="00FC4733">
        <w:trPr>
          <w:cantSplit/>
          <w:jc w:val="center"/>
        </w:trPr>
        <w:tc>
          <w:tcPr>
            <w:tcW w:w="9639" w:type="dxa"/>
          </w:tcPr>
          <w:p w14:paraId="69A6EC01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</w:tr>
      <w:tr w:rsidR="00BA33E8" w:rsidRPr="00BA33E8" w14:paraId="3AF95055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2731C257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BA33E8">
              <w:rPr>
                <w:rFonts w:asciiTheme="majorHAnsi" w:hAnsiTheme="majorHAnsi" w:cstheme="majorHAnsi"/>
              </w:rPr>
              <w:t>3. Personal communication</w:t>
            </w:r>
          </w:p>
        </w:tc>
      </w:tr>
      <w:tr w:rsidR="00BA33E8" w:rsidRPr="00BA33E8" w14:paraId="4D87B284" w14:textId="77777777" w:rsidTr="00FC4733">
        <w:trPr>
          <w:cantSplit/>
          <w:jc w:val="center"/>
        </w:trPr>
        <w:tc>
          <w:tcPr>
            <w:tcW w:w="9639" w:type="dxa"/>
          </w:tcPr>
          <w:p w14:paraId="098BA6B9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</w:tr>
      <w:tr w:rsidR="00BA33E8" w:rsidRPr="00BA33E8" w14:paraId="29CF3D32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69D84B57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BA33E8">
              <w:rPr>
                <w:rFonts w:asciiTheme="majorHAnsi" w:hAnsiTheme="majorHAnsi" w:cstheme="majorHAnsi"/>
              </w:rPr>
              <w:t>4. Relations and engagement</w:t>
            </w:r>
          </w:p>
        </w:tc>
      </w:tr>
      <w:tr w:rsidR="00BA33E8" w:rsidRPr="00BA33E8" w14:paraId="4B246D59" w14:textId="77777777" w:rsidTr="00FC4733">
        <w:trPr>
          <w:cantSplit/>
          <w:jc w:val="center"/>
        </w:trPr>
        <w:tc>
          <w:tcPr>
            <w:tcW w:w="9639" w:type="dxa"/>
          </w:tcPr>
          <w:p w14:paraId="0E6B72EB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</w:tr>
      <w:tr w:rsidR="00BA33E8" w:rsidRPr="00BA33E8" w14:paraId="0ED7A281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4F83D037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BA33E8">
              <w:rPr>
                <w:rFonts w:asciiTheme="majorHAnsi" w:hAnsiTheme="majorHAnsi" w:cstheme="majorHAnsi"/>
              </w:rPr>
              <w:t>5. Leadership</w:t>
            </w:r>
          </w:p>
        </w:tc>
      </w:tr>
      <w:tr w:rsidR="00BA33E8" w:rsidRPr="00BA33E8" w14:paraId="6E33FC84" w14:textId="77777777" w:rsidTr="00FC4733">
        <w:trPr>
          <w:cantSplit/>
          <w:jc w:val="center"/>
        </w:trPr>
        <w:tc>
          <w:tcPr>
            <w:tcW w:w="9639" w:type="dxa"/>
          </w:tcPr>
          <w:p w14:paraId="0181DE26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</w:tr>
      <w:tr w:rsidR="00BA33E8" w:rsidRPr="00BA33E8" w14:paraId="3F8E1F8F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5B6B544E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BA33E8">
              <w:rPr>
                <w:rFonts w:asciiTheme="majorHAnsi" w:hAnsiTheme="majorHAnsi" w:cstheme="majorHAnsi"/>
              </w:rPr>
              <w:t>6. Teamwork</w:t>
            </w:r>
          </w:p>
        </w:tc>
      </w:tr>
      <w:tr w:rsidR="00BA33E8" w:rsidRPr="00BA33E8" w14:paraId="0137DDD8" w14:textId="77777777" w:rsidTr="00FC4733">
        <w:trPr>
          <w:cantSplit/>
          <w:jc w:val="center"/>
        </w:trPr>
        <w:tc>
          <w:tcPr>
            <w:tcW w:w="9639" w:type="dxa"/>
          </w:tcPr>
          <w:p w14:paraId="4A5D8804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</w:tr>
      <w:tr w:rsidR="00BA33E8" w:rsidRPr="00BA33E8" w14:paraId="40E52A0B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57465985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BA33E8">
              <w:rPr>
                <w:rFonts w:asciiTheme="majorHAnsi" w:hAnsiTheme="majorHAnsi" w:cstheme="majorHAnsi"/>
              </w:rPr>
              <w:t>7. Conflict and crisis</w:t>
            </w:r>
          </w:p>
        </w:tc>
      </w:tr>
      <w:tr w:rsidR="00BA33E8" w:rsidRPr="00BA33E8" w14:paraId="121DEAB1" w14:textId="77777777" w:rsidTr="00FC4733">
        <w:trPr>
          <w:cantSplit/>
          <w:jc w:val="center"/>
        </w:trPr>
        <w:tc>
          <w:tcPr>
            <w:tcW w:w="9639" w:type="dxa"/>
          </w:tcPr>
          <w:p w14:paraId="328ACE6D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</w:tr>
      <w:tr w:rsidR="00BA33E8" w:rsidRPr="00BA33E8" w14:paraId="2FC8D6D9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20C13988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BA33E8">
              <w:rPr>
                <w:rFonts w:asciiTheme="majorHAnsi" w:hAnsiTheme="majorHAnsi" w:cstheme="majorHAnsi"/>
              </w:rPr>
              <w:t>8. Resourcefulness</w:t>
            </w:r>
          </w:p>
        </w:tc>
      </w:tr>
      <w:tr w:rsidR="00BA33E8" w:rsidRPr="00BA33E8" w14:paraId="26BA7868" w14:textId="77777777" w:rsidTr="00FC4733">
        <w:trPr>
          <w:cantSplit/>
          <w:jc w:val="center"/>
        </w:trPr>
        <w:tc>
          <w:tcPr>
            <w:tcW w:w="9639" w:type="dxa"/>
          </w:tcPr>
          <w:p w14:paraId="46E6FE66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</w:tr>
      <w:tr w:rsidR="00BA33E8" w:rsidRPr="00BA33E8" w14:paraId="446C990B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5AA9F017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BA33E8">
              <w:rPr>
                <w:rFonts w:asciiTheme="majorHAnsi" w:hAnsiTheme="majorHAnsi" w:cstheme="majorHAnsi"/>
              </w:rPr>
              <w:t>9. Negotiation</w:t>
            </w:r>
          </w:p>
        </w:tc>
      </w:tr>
      <w:tr w:rsidR="00BA33E8" w:rsidRPr="00BA33E8" w14:paraId="21E63A0A" w14:textId="77777777" w:rsidTr="00FC4733">
        <w:trPr>
          <w:cantSplit/>
          <w:jc w:val="center"/>
        </w:trPr>
        <w:tc>
          <w:tcPr>
            <w:tcW w:w="9639" w:type="dxa"/>
          </w:tcPr>
          <w:p w14:paraId="15380A0C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</w:p>
        </w:tc>
      </w:tr>
      <w:tr w:rsidR="00BA33E8" w:rsidRPr="00BA33E8" w14:paraId="6A01B694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184D56A5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</w:rPr>
            </w:pPr>
            <w:r w:rsidRPr="00BA33E8">
              <w:rPr>
                <w:rFonts w:asciiTheme="majorHAnsi" w:hAnsiTheme="majorHAnsi" w:cstheme="majorHAnsi"/>
              </w:rPr>
              <w:t>10. Results orientation</w:t>
            </w:r>
          </w:p>
        </w:tc>
      </w:tr>
      <w:tr w:rsidR="00BA33E8" w:rsidRPr="00BA33E8" w14:paraId="7782C497" w14:textId="77777777" w:rsidTr="00FC4733">
        <w:trPr>
          <w:cantSplit/>
          <w:jc w:val="center"/>
        </w:trPr>
        <w:tc>
          <w:tcPr>
            <w:tcW w:w="9639" w:type="dxa"/>
          </w:tcPr>
          <w:p w14:paraId="5EC64646" w14:textId="77777777" w:rsidR="00BA33E8" w:rsidRPr="00BA33E8" w:rsidRDefault="00BA33E8" w:rsidP="00FC4733">
            <w:pPr>
              <w:pStyle w:val="ICRHBTableText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A33E8" w:rsidRPr="00BA33E8" w14:paraId="5E26A81B" w14:textId="77777777" w:rsidTr="00863E79">
        <w:trPr>
          <w:cantSplit/>
          <w:jc w:val="center"/>
        </w:trPr>
        <w:tc>
          <w:tcPr>
            <w:tcW w:w="9639" w:type="dxa"/>
            <w:shd w:val="clear" w:color="auto" w:fill="EE0000"/>
          </w:tcPr>
          <w:p w14:paraId="6EBCDAE6" w14:textId="77777777" w:rsidR="00BA33E8" w:rsidRPr="00863E79" w:rsidRDefault="00BA33E8" w:rsidP="00FC4733">
            <w:pPr>
              <w:pStyle w:val="ICRHBTableHeader"/>
              <w:jc w:val="left"/>
              <w:rPr>
                <w:rFonts w:asciiTheme="majorHAnsi" w:hAnsiTheme="majorHAnsi" w:cstheme="majorHAnsi"/>
                <w:sz w:val="28"/>
                <w:szCs w:val="28"/>
              </w:rPr>
            </w:pPr>
            <w:r w:rsidRPr="00863E79">
              <w:rPr>
                <w:rFonts w:asciiTheme="majorHAnsi" w:hAnsiTheme="majorHAnsi" w:cstheme="majorHAnsi"/>
                <w:color w:val="FFFFFF" w:themeColor="background1"/>
                <w:sz w:val="28"/>
                <w:szCs w:val="28"/>
              </w:rPr>
              <w:lastRenderedPageBreak/>
              <w:t>Practice Competences</w:t>
            </w:r>
          </w:p>
        </w:tc>
      </w:tr>
      <w:tr w:rsidR="00BA33E8" w:rsidRPr="00F81268" w14:paraId="4537D678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0C0C0C12" w14:textId="77777777" w:rsidR="00BA33E8" w:rsidRPr="00950503" w:rsidRDefault="00BA33E8" w:rsidP="00FC4733">
            <w:pPr>
              <w:pStyle w:val="ICRHBTableText"/>
              <w:jc w:val="left"/>
            </w:pPr>
            <w:r w:rsidRPr="00950503">
              <w:t>1. Project/Programme/Portfolio Design</w:t>
            </w:r>
          </w:p>
        </w:tc>
      </w:tr>
      <w:tr w:rsidR="00BA33E8" w:rsidRPr="00F81268" w14:paraId="46EBC22A" w14:textId="77777777" w:rsidTr="00FC4733">
        <w:trPr>
          <w:cantSplit/>
          <w:jc w:val="center"/>
        </w:trPr>
        <w:tc>
          <w:tcPr>
            <w:tcW w:w="9639" w:type="dxa"/>
          </w:tcPr>
          <w:p w14:paraId="0A2BA1D3" w14:textId="77777777" w:rsidR="00BA33E8" w:rsidRPr="00950503" w:rsidRDefault="00BA33E8" w:rsidP="00FC4733">
            <w:pPr>
              <w:pStyle w:val="ICRHBTableText"/>
              <w:jc w:val="left"/>
            </w:pPr>
          </w:p>
        </w:tc>
      </w:tr>
      <w:tr w:rsidR="00BA33E8" w:rsidRPr="00F81268" w14:paraId="791D24CD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5D84AD08" w14:textId="77777777" w:rsidR="00BA33E8" w:rsidRPr="00950503" w:rsidRDefault="00BA33E8" w:rsidP="00FC4733">
            <w:pPr>
              <w:pStyle w:val="ICRHBTableText"/>
              <w:jc w:val="left"/>
            </w:pPr>
            <w:r w:rsidRPr="00950503">
              <w:t>2. Requirements and objectives (</w:t>
            </w:r>
            <w:r w:rsidRPr="00950503">
              <w:rPr>
                <w:i/>
              </w:rPr>
              <w:t>for project domain</w:t>
            </w:r>
            <w:r w:rsidRPr="00950503">
              <w:t>)</w:t>
            </w:r>
          </w:p>
          <w:p w14:paraId="45EEFBB3" w14:textId="77777777" w:rsidR="00BA33E8" w:rsidRPr="00950503" w:rsidRDefault="00BA33E8" w:rsidP="00FC4733">
            <w:pPr>
              <w:pStyle w:val="ICRHBTableText"/>
              <w:jc w:val="left"/>
            </w:pPr>
            <w:r w:rsidRPr="00950503">
              <w:t xml:space="preserve">Benefits and objectives </w:t>
            </w:r>
            <w:r w:rsidRPr="00950503">
              <w:rPr>
                <w:i/>
              </w:rPr>
              <w:t>(for programme domain)</w:t>
            </w:r>
          </w:p>
          <w:p w14:paraId="7C3ADC2A" w14:textId="77777777" w:rsidR="00BA33E8" w:rsidRPr="00950503" w:rsidRDefault="00BA33E8" w:rsidP="00FC4733">
            <w:pPr>
              <w:pStyle w:val="ICRHBTableText"/>
              <w:jc w:val="left"/>
            </w:pPr>
            <w:r w:rsidRPr="00950503">
              <w:t>Benefits (</w:t>
            </w:r>
            <w:r w:rsidRPr="00950503">
              <w:rPr>
                <w:i/>
              </w:rPr>
              <w:t>for portfolio domain</w:t>
            </w:r>
            <w:r w:rsidRPr="00950503">
              <w:t>)</w:t>
            </w:r>
          </w:p>
        </w:tc>
      </w:tr>
      <w:tr w:rsidR="00BA33E8" w:rsidRPr="00F81268" w14:paraId="6C49F790" w14:textId="77777777" w:rsidTr="00FC4733">
        <w:trPr>
          <w:cantSplit/>
          <w:jc w:val="center"/>
        </w:trPr>
        <w:tc>
          <w:tcPr>
            <w:tcW w:w="9639" w:type="dxa"/>
          </w:tcPr>
          <w:p w14:paraId="6E19BBE3" w14:textId="77777777" w:rsidR="00BA33E8" w:rsidRPr="00950503" w:rsidRDefault="00BA33E8" w:rsidP="00FC4733">
            <w:pPr>
              <w:pStyle w:val="ICRHBTableText"/>
              <w:jc w:val="left"/>
            </w:pPr>
          </w:p>
        </w:tc>
      </w:tr>
      <w:tr w:rsidR="00BA33E8" w:rsidRPr="00F81268" w14:paraId="7EAF7F64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6CAB3224" w14:textId="77777777" w:rsidR="00BA33E8" w:rsidRPr="00950503" w:rsidRDefault="00BA33E8" w:rsidP="00FC4733">
            <w:pPr>
              <w:pStyle w:val="ICRHBTableText"/>
              <w:jc w:val="left"/>
            </w:pPr>
            <w:r w:rsidRPr="00950503">
              <w:t>3. Scope</w:t>
            </w:r>
          </w:p>
        </w:tc>
      </w:tr>
      <w:tr w:rsidR="00BA33E8" w:rsidRPr="00F81268" w14:paraId="66DF6387" w14:textId="77777777" w:rsidTr="00FC4733">
        <w:trPr>
          <w:cantSplit/>
          <w:jc w:val="center"/>
        </w:trPr>
        <w:tc>
          <w:tcPr>
            <w:tcW w:w="9639" w:type="dxa"/>
          </w:tcPr>
          <w:p w14:paraId="2DB72A52" w14:textId="77777777" w:rsidR="00BA33E8" w:rsidRPr="00950503" w:rsidRDefault="00BA33E8" w:rsidP="00FC4733">
            <w:pPr>
              <w:pStyle w:val="ICRHBTableText"/>
              <w:jc w:val="left"/>
            </w:pPr>
          </w:p>
        </w:tc>
      </w:tr>
      <w:tr w:rsidR="00BA33E8" w:rsidRPr="00F81268" w14:paraId="71AEA058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22FA26C9" w14:textId="77777777" w:rsidR="00BA33E8" w:rsidRPr="00950503" w:rsidRDefault="00BA33E8" w:rsidP="00FC4733">
            <w:pPr>
              <w:pStyle w:val="ICRHBTableText"/>
              <w:jc w:val="left"/>
            </w:pPr>
            <w:r w:rsidRPr="00950503">
              <w:t>4. Time</w:t>
            </w:r>
          </w:p>
        </w:tc>
      </w:tr>
      <w:tr w:rsidR="00BA33E8" w:rsidRPr="00F81268" w14:paraId="61A27FCE" w14:textId="77777777" w:rsidTr="00FC4733">
        <w:trPr>
          <w:cantSplit/>
          <w:jc w:val="center"/>
        </w:trPr>
        <w:tc>
          <w:tcPr>
            <w:tcW w:w="9639" w:type="dxa"/>
          </w:tcPr>
          <w:p w14:paraId="534A3A11" w14:textId="77777777" w:rsidR="00BA33E8" w:rsidRPr="00950503" w:rsidRDefault="00BA33E8" w:rsidP="00FC4733">
            <w:pPr>
              <w:pStyle w:val="ICRHBTableText"/>
              <w:jc w:val="left"/>
            </w:pPr>
          </w:p>
        </w:tc>
      </w:tr>
      <w:tr w:rsidR="00BA33E8" w:rsidRPr="00F81268" w14:paraId="5C96C0A4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320DF5AD" w14:textId="77777777" w:rsidR="00BA33E8" w:rsidRPr="00950503" w:rsidRDefault="00BA33E8" w:rsidP="00FC4733">
            <w:pPr>
              <w:pStyle w:val="ICRHBTableText"/>
              <w:jc w:val="left"/>
            </w:pPr>
            <w:r w:rsidRPr="00950503">
              <w:t>5. Organisation and information</w:t>
            </w:r>
          </w:p>
        </w:tc>
      </w:tr>
      <w:tr w:rsidR="00BA33E8" w:rsidRPr="00F81268" w14:paraId="48196457" w14:textId="77777777" w:rsidTr="00FC4733">
        <w:trPr>
          <w:cantSplit/>
          <w:jc w:val="center"/>
        </w:trPr>
        <w:tc>
          <w:tcPr>
            <w:tcW w:w="9639" w:type="dxa"/>
          </w:tcPr>
          <w:p w14:paraId="1E6948C5" w14:textId="77777777" w:rsidR="00BA33E8" w:rsidRPr="00950503" w:rsidRDefault="00BA33E8" w:rsidP="00FC4733">
            <w:pPr>
              <w:pStyle w:val="ICRHBTableText"/>
              <w:jc w:val="left"/>
            </w:pPr>
          </w:p>
        </w:tc>
      </w:tr>
      <w:tr w:rsidR="00BA33E8" w:rsidRPr="00F81268" w14:paraId="40B610B3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112B2EFB" w14:textId="77777777" w:rsidR="00BA33E8" w:rsidRPr="00950503" w:rsidRDefault="00BA33E8" w:rsidP="00FC4733">
            <w:pPr>
              <w:pStyle w:val="ICRHBTableText"/>
              <w:jc w:val="left"/>
            </w:pPr>
            <w:r w:rsidRPr="00950503">
              <w:t>6. Quality</w:t>
            </w:r>
          </w:p>
        </w:tc>
      </w:tr>
      <w:tr w:rsidR="00BA33E8" w:rsidRPr="00F81268" w14:paraId="059CF9EB" w14:textId="77777777" w:rsidTr="00FC4733">
        <w:trPr>
          <w:cantSplit/>
          <w:jc w:val="center"/>
        </w:trPr>
        <w:tc>
          <w:tcPr>
            <w:tcW w:w="9639" w:type="dxa"/>
          </w:tcPr>
          <w:p w14:paraId="23AB81BD" w14:textId="77777777" w:rsidR="00BA33E8" w:rsidRPr="00950503" w:rsidRDefault="00BA33E8" w:rsidP="00FC4733">
            <w:pPr>
              <w:pStyle w:val="ICRHBTableText"/>
              <w:jc w:val="left"/>
            </w:pPr>
          </w:p>
        </w:tc>
      </w:tr>
      <w:tr w:rsidR="00BA33E8" w:rsidRPr="00F81268" w14:paraId="2B6E791E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722C6012" w14:textId="77777777" w:rsidR="00BA33E8" w:rsidRPr="00950503" w:rsidRDefault="00BA33E8" w:rsidP="00FC4733">
            <w:pPr>
              <w:pStyle w:val="ICRHBTableText"/>
              <w:jc w:val="left"/>
            </w:pPr>
            <w:r w:rsidRPr="00950503">
              <w:t>7. Finance</w:t>
            </w:r>
          </w:p>
        </w:tc>
      </w:tr>
      <w:tr w:rsidR="00BA33E8" w:rsidRPr="00F81268" w14:paraId="71AF7351" w14:textId="77777777" w:rsidTr="00FC4733">
        <w:trPr>
          <w:cantSplit/>
          <w:jc w:val="center"/>
        </w:trPr>
        <w:tc>
          <w:tcPr>
            <w:tcW w:w="9639" w:type="dxa"/>
          </w:tcPr>
          <w:p w14:paraId="48294100" w14:textId="77777777" w:rsidR="00BA33E8" w:rsidRPr="00950503" w:rsidRDefault="00BA33E8" w:rsidP="00FC4733">
            <w:pPr>
              <w:pStyle w:val="ICRHBTableText"/>
              <w:jc w:val="left"/>
            </w:pPr>
          </w:p>
        </w:tc>
      </w:tr>
      <w:tr w:rsidR="00BA33E8" w:rsidRPr="00F81268" w14:paraId="41D125E5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72E7CDDA" w14:textId="77777777" w:rsidR="00BA33E8" w:rsidRPr="00950503" w:rsidRDefault="00BA33E8" w:rsidP="00FC4733">
            <w:pPr>
              <w:pStyle w:val="ICRHBTableText"/>
              <w:jc w:val="left"/>
            </w:pPr>
            <w:r w:rsidRPr="00950503">
              <w:t>8. Resources</w:t>
            </w:r>
          </w:p>
        </w:tc>
      </w:tr>
      <w:tr w:rsidR="00BA33E8" w:rsidRPr="00F81268" w14:paraId="2E8694A5" w14:textId="77777777" w:rsidTr="00FC4733">
        <w:trPr>
          <w:cantSplit/>
          <w:jc w:val="center"/>
        </w:trPr>
        <w:tc>
          <w:tcPr>
            <w:tcW w:w="9639" w:type="dxa"/>
          </w:tcPr>
          <w:p w14:paraId="0FA7AC38" w14:textId="77777777" w:rsidR="00BA33E8" w:rsidRPr="00950503" w:rsidRDefault="00BA33E8" w:rsidP="00FC4733">
            <w:pPr>
              <w:pStyle w:val="ICRHBTableText"/>
              <w:jc w:val="left"/>
            </w:pPr>
          </w:p>
        </w:tc>
      </w:tr>
      <w:tr w:rsidR="00BA33E8" w:rsidRPr="00CE6FE5" w14:paraId="34A7A0EF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7C014F89" w14:textId="77777777" w:rsidR="00BA33E8" w:rsidRDefault="00BA33E8" w:rsidP="00FC4733">
            <w:pPr>
              <w:pStyle w:val="ICRHBTableText"/>
              <w:jc w:val="left"/>
            </w:pPr>
            <w:r w:rsidRPr="00950503">
              <w:t xml:space="preserve">9. </w:t>
            </w:r>
            <w:r>
              <w:t>Procurement (</w:t>
            </w:r>
            <w:r w:rsidRPr="00950503">
              <w:rPr>
                <w:i/>
              </w:rPr>
              <w:t>for pro</w:t>
            </w:r>
            <w:r>
              <w:rPr>
                <w:i/>
              </w:rPr>
              <w:t>ject</w:t>
            </w:r>
            <w:r w:rsidRPr="00950503">
              <w:rPr>
                <w:i/>
              </w:rPr>
              <w:t xml:space="preserve"> and portfolio domains only</w:t>
            </w:r>
            <w:r w:rsidRPr="00950503">
              <w:t>)</w:t>
            </w:r>
          </w:p>
          <w:p w14:paraId="5955338D" w14:textId="77777777" w:rsidR="00BA33E8" w:rsidRPr="00950503" w:rsidRDefault="00BA33E8" w:rsidP="00FC4733">
            <w:pPr>
              <w:pStyle w:val="ICRHBTableText"/>
              <w:jc w:val="left"/>
            </w:pPr>
            <w:r w:rsidRPr="00950503">
              <w:t>Procurement and partnership (</w:t>
            </w:r>
            <w:r w:rsidRPr="00950503">
              <w:rPr>
                <w:i/>
              </w:rPr>
              <w:t>for programme domain</w:t>
            </w:r>
            <w:r w:rsidRPr="00950503">
              <w:t>)</w:t>
            </w:r>
          </w:p>
        </w:tc>
      </w:tr>
      <w:tr w:rsidR="00BA33E8" w:rsidRPr="00CE6FE5" w14:paraId="2BA1E664" w14:textId="77777777" w:rsidTr="00FC4733">
        <w:trPr>
          <w:cantSplit/>
          <w:jc w:val="center"/>
        </w:trPr>
        <w:tc>
          <w:tcPr>
            <w:tcW w:w="9639" w:type="dxa"/>
          </w:tcPr>
          <w:p w14:paraId="1DD5BC34" w14:textId="77777777" w:rsidR="00BA33E8" w:rsidRPr="00950503" w:rsidRDefault="00BA33E8" w:rsidP="00FC4733">
            <w:pPr>
              <w:pStyle w:val="ICRHBTableText"/>
              <w:jc w:val="left"/>
            </w:pPr>
          </w:p>
        </w:tc>
      </w:tr>
      <w:tr w:rsidR="00BA33E8" w:rsidRPr="00F81268" w14:paraId="774489C9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7D105973" w14:textId="77777777" w:rsidR="00BA33E8" w:rsidRPr="00950503" w:rsidRDefault="00BA33E8" w:rsidP="00FC4733">
            <w:pPr>
              <w:pStyle w:val="ICRHBTableText"/>
              <w:jc w:val="left"/>
            </w:pPr>
            <w:r w:rsidRPr="00950503">
              <w:t>10. Plan and control</w:t>
            </w:r>
          </w:p>
        </w:tc>
      </w:tr>
      <w:tr w:rsidR="00BA33E8" w:rsidRPr="00F81268" w14:paraId="5193DB64" w14:textId="77777777" w:rsidTr="00FC4733">
        <w:trPr>
          <w:cantSplit/>
          <w:jc w:val="center"/>
        </w:trPr>
        <w:tc>
          <w:tcPr>
            <w:tcW w:w="9639" w:type="dxa"/>
          </w:tcPr>
          <w:p w14:paraId="1B66CB59" w14:textId="77777777" w:rsidR="00BA33E8" w:rsidRPr="00950503" w:rsidRDefault="00BA33E8" w:rsidP="00FC4733">
            <w:pPr>
              <w:pStyle w:val="ICRHBTableText"/>
              <w:jc w:val="left"/>
            </w:pPr>
          </w:p>
        </w:tc>
      </w:tr>
      <w:tr w:rsidR="00BA33E8" w:rsidRPr="00F81268" w14:paraId="2FC59F49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30545ECD" w14:textId="77777777" w:rsidR="00BA33E8" w:rsidRPr="00950503" w:rsidRDefault="00BA33E8" w:rsidP="00FC4733">
            <w:pPr>
              <w:pStyle w:val="ICRHBTableText"/>
              <w:jc w:val="left"/>
            </w:pPr>
            <w:r w:rsidRPr="00950503">
              <w:t>11. Risk and opportunity</w:t>
            </w:r>
          </w:p>
        </w:tc>
      </w:tr>
      <w:tr w:rsidR="00BA33E8" w:rsidRPr="00F81268" w14:paraId="04F72C35" w14:textId="77777777" w:rsidTr="00FC4733">
        <w:trPr>
          <w:cantSplit/>
          <w:jc w:val="center"/>
        </w:trPr>
        <w:tc>
          <w:tcPr>
            <w:tcW w:w="9639" w:type="dxa"/>
          </w:tcPr>
          <w:p w14:paraId="4B7C91EE" w14:textId="77777777" w:rsidR="00BA33E8" w:rsidRPr="00950503" w:rsidRDefault="00BA33E8" w:rsidP="00FC4733">
            <w:pPr>
              <w:pStyle w:val="ICRHBTableText"/>
              <w:jc w:val="left"/>
            </w:pPr>
          </w:p>
        </w:tc>
      </w:tr>
      <w:tr w:rsidR="00BA33E8" w:rsidRPr="00F81268" w14:paraId="3A0EFAC4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1967B171" w14:textId="77777777" w:rsidR="00BA33E8" w:rsidRPr="00950503" w:rsidRDefault="00BA33E8" w:rsidP="00FC4733">
            <w:pPr>
              <w:pStyle w:val="ICRHBTableText"/>
              <w:jc w:val="left"/>
            </w:pPr>
            <w:r w:rsidRPr="00950503">
              <w:t>12. Stakeholders</w:t>
            </w:r>
          </w:p>
        </w:tc>
      </w:tr>
      <w:tr w:rsidR="00BA33E8" w:rsidRPr="00F81268" w14:paraId="68605478" w14:textId="77777777" w:rsidTr="00FC4733">
        <w:trPr>
          <w:cantSplit/>
          <w:jc w:val="center"/>
        </w:trPr>
        <w:tc>
          <w:tcPr>
            <w:tcW w:w="9639" w:type="dxa"/>
          </w:tcPr>
          <w:p w14:paraId="6BB70C50" w14:textId="77777777" w:rsidR="00BA33E8" w:rsidRPr="00950503" w:rsidRDefault="00BA33E8" w:rsidP="00FC4733">
            <w:pPr>
              <w:pStyle w:val="ICRHBTableText"/>
              <w:jc w:val="left"/>
            </w:pPr>
          </w:p>
        </w:tc>
      </w:tr>
      <w:tr w:rsidR="00BA33E8" w:rsidRPr="00F81268" w14:paraId="47863E22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52955FBA" w14:textId="77777777" w:rsidR="00BA33E8" w:rsidRPr="00950503" w:rsidRDefault="00BA33E8" w:rsidP="00FC4733">
            <w:pPr>
              <w:pStyle w:val="ICRHBTableText"/>
              <w:jc w:val="left"/>
            </w:pPr>
            <w:r w:rsidRPr="00950503">
              <w:t>13. Change and transformation</w:t>
            </w:r>
          </w:p>
        </w:tc>
      </w:tr>
      <w:tr w:rsidR="00BA33E8" w:rsidRPr="00F81268" w14:paraId="207E03CE" w14:textId="77777777" w:rsidTr="00FC4733">
        <w:trPr>
          <w:cantSplit/>
          <w:jc w:val="center"/>
        </w:trPr>
        <w:tc>
          <w:tcPr>
            <w:tcW w:w="9639" w:type="dxa"/>
          </w:tcPr>
          <w:p w14:paraId="040A76D9" w14:textId="77777777" w:rsidR="00BA33E8" w:rsidRPr="00950503" w:rsidRDefault="00BA33E8" w:rsidP="00FC4733">
            <w:pPr>
              <w:pStyle w:val="ICRHBTableText"/>
              <w:jc w:val="left"/>
            </w:pPr>
          </w:p>
        </w:tc>
      </w:tr>
      <w:tr w:rsidR="00BA33E8" w:rsidRPr="00CE6FE5" w14:paraId="394D38E8" w14:textId="77777777" w:rsidTr="00C67438">
        <w:trPr>
          <w:cantSplit/>
          <w:jc w:val="center"/>
        </w:trPr>
        <w:tc>
          <w:tcPr>
            <w:tcW w:w="9639" w:type="dxa"/>
            <w:shd w:val="clear" w:color="auto" w:fill="002060"/>
          </w:tcPr>
          <w:p w14:paraId="1D64A651" w14:textId="77777777" w:rsidR="00BA33E8" w:rsidRPr="00950503" w:rsidRDefault="00BA33E8" w:rsidP="00FC4733">
            <w:pPr>
              <w:pStyle w:val="ICRHBTableText"/>
              <w:jc w:val="left"/>
            </w:pPr>
            <w:r w:rsidRPr="00950503">
              <w:t>14. Select and balance (</w:t>
            </w:r>
            <w:r w:rsidRPr="00950503">
              <w:rPr>
                <w:i/>
              </w:rPr>
              <w:t>for programme and portfolio domains only</w:t>
            </w:r>
            <w:r w:rsidRPr="00950503">
              <w:t>)</w:t>
            </w:r>
          </w:p>
        </w:tc>
      </w:tr>
      <w:tr w:rsidR="00BA33E8" w:rsidRPr="00CE6FE5" w14:paraId="566E820D" w14:textId="77777777" w:rsidTr="00FC4733">
        <w:trPr>
          <w:cantSplit/>
          <w:jc w:val="center"/>
        </w:trPr>
        <w:tc>
          <w:tcPr>
            <w:tcW w:w="9639" w:type="dxa"/>
          </w:tcPr>
          <w:p w14:paraId="628D010F" w14:textId="77777777" w:rsidR="00BA33E8" w:rsidRPr="00950503" w:rsidRDefault="00BA33E8" w:rsidP="00FC4733">
            <w:pPr>
              <w:pStyle w:val="ICRHBTableText"/>
              <w:jc w:val="left"/>
            </w:pPr>
          </w:p>
        </w:tc>
      </w:tr>
    </w:tbl>
    <w:p w14:paraId="68801240" w14:textId="77777777" w:rsidR="00BA33E8" w:rsidRPr="00F81268" w:rsidRDefault="00BA33E8" w:rsidP="00BA33E8">
      <w:pPr>
        <w:autoSpaceDE w:val="0"/>
        <w:autoSpaceDN w:val="0"/>
        <w:adjustRightInd w:val="0"/>
        <w:spacing w:after="0" w:line="240" w:lineRule="auto"/>
        <w:rPr>
          <w:lang w:val="en-GB"/>
        </w:rPr>
      </w:pPr>
    </w:p>
    <w:p w14:paraId="1384B8F0" w14:textId="77777777" w:rsidR="002B2451" w:rsidRPr="0082243E" w:rsidRDefault="002B2451" w:rsidP="001F38D5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sectPr w:rsidR="002B2451" w:rsidRPr="0082243E" w:rsidSect="005C4DB7">
      <w:footerReference w:type="default" r:id="rId13"/>
      <w:footerReference w:type="first" r:id="rId14"/>
      <w:pgSz w:w="11906" w:h="16838" w:code="9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59CE" w14:textId="77777777" w:rsidR="00575134" w:rsidRDefault="00575134" w:rsidP="00BD5DB3">
      <w:pPr>
        <w:spacing w:after="0" w:line="240" w:lineRule="auto"/>
      </w:pPr>
      <w:r>
        <w:separator/>
      </w:r>
    </w:p>
  </w:endnote>
  <w:endnote w:type="continuationSeparator" w:id="0">
    <w:p w14:paraId="69941F5A" w14:textId="77777777" w:rsidR="00575134" w:rsidRDefault="00575134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210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C41520" w14:textId="77777777" w:rsidR="00296F04" w:rsidRDefault="00296F04">
            <w:pPr>
              <w:pStyle w:val="Suftur"/>
              <w:jc w:val="right"/>
            </w:pPr>
          </w:p>
          <w:p w14:paraId="29FEA1AB" w14:textId="5F067C5E" w:rsidR="00296F04" w:rsidRDefault="00FF7D05" w:rsidP="00E96343">
            <w:pPr>
              <w:pStyle w:val="ICRHBFooter"/>
              <w:pBdr>
                <w:top w:val="single" w:sz="4" w:space="1" w:color="auto"/>
              </w:pBdr>
            </w:pPr>
            <w:r>
              <w:t>VSF</w:t>
            </w:r>
            <w:r w:rsidR="00CE6FE5">
              <w:t xml:space="preserve"> </w:t>
            </w:r>
            <w:r>
              <w:t>FRM</w:t>
            </w:r>
            <w:r w:rsidR="00CE6FE5">
              <w:t xml:space="preserve"> </w:t>
            </w:r>
            <w:r>
              <w:t>10</w:t>
            </w:r>
            <w:r w:rsidR="00CE6FE5">
              <w:t>8</w:t>
            </w:r>
            <w:r w:rsidR="00296F04">
              <w:tab/>
            </w:r>
            <w:r w:rsidR="00A06AC2">
              <w:tab/>
            </w:r>
            <w:r w:rsidR="002B2451">
              <w:t>Report</w:t>
            </w:r>
            <w:r w:rsidR="00296F04">
              <w:t xml:space="preserve"> Form</w:t>
            </w:r>
            <w:r>
              <w:t xml:space="preserve"> EN</w:t>
            </w:r>
          </w:p>
          <w:p w14:paraId="3F6B2618" w14:textId="3D5109EE" w:rsidR="00296F04" w:rsidRPr="00BD5DB3" w:rsidRDefault="00296F04" w:rsidP="00C52311">
            <w:pPr>
              <w:pStyle w:val="Suftur"/>
              <w:rPr>
                <w:lang w:val="en-US"/>
              </w:rPr>
            </w:pPr>
            <w:r>
              <w:rPr>
                <w:lang w:val="en-US"/>
              </w:rPr>
              <w:tab/>
              <w:t>Page</w:t>
            </w:r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7816">
              <w:rPr>
                <w:b/>
                <w:bCs/>
                <w:noProof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BD5DB3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7816">
              <w:rPr>
                <w:b/>
                <w:bCs/>
                <w:noProof/>
                <w:lang w:val="en-US"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US"/>
              </w:rPr>
              <w:tab/>
              <w:t>v</w:t>
            </w:r>
            <w:r w:rsidR="002B2451">
              <w:rPr>
                <w:lang w:val="en-US"/>
              </w:rPr>
              <w:t>1</w:t>
            </w:r>
            <w:r w:rsidR="00F25575">
              <w:rPr>
                <w:lang w:val="en-US"/>
              </w:rPr>
              <w:t>.0 15-10-2025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0A8B" w14:textId="77777777" w:rsidR="00296F04" w:rsidRPr="00BD5DB3" w:rsidRDefault="00296F04" w:rsidP="00BD5DB3">
    <w:pPr>
      <w:pStyle w:val="Suftur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79A03C53" w14:textId="77777777" w:rsidR="00296F04" w:rsidRPr="00BD5DB3" w:rsidRDefault="00296F04" w:rsidP="00BD5DB3">
    <w:pPr>
      <w:pStyle w:val="Suftu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CE0C4" w14:textId="77777777" w:rsidR="00575134" w:rsidRDefault="00575134" w:rsidP="00BD5DB3">
      <w:pPr>
        <w:spacing w:after="0" w:line="240" w:lineRule="auto"/>
      </w:pPr>
      <w:r>
        <w:separator/>
      </w:r>
    </w:p>
  </w:footnote>
  <w:footnote w:type="continuationSeparator" w:id="0">
    <w:p w14:paraId="5321B8D3" w14:textId="77777777" w:rsidR="00575134" w:rsidRDefault="00575134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34CB"/>
    <w:multiLevelType w:val="hybridMultilevel"/>
    <w:tmpl w:val="0E96CB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4" w15:restartNumberingAfterBreak="0">
    <w:nsid w:val="1A7E168E"/>
    <w:multiLevelType w:val="hybridMultilevel"/>
    <w:tmpl w:val="0B644C1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91FAE"/>
    <w:multiLevelType w:val="hybridMultilevel"/>
    <w:tmpl w:val="D8860DA2"/>
    <w:lvl w:ilvl="0" w:tplc="AE9ACAD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59350D"/>
    <w:multiLevelType w:val="hybridMultilevel"/>
    <w:tmpl w:val="5EA2ECD2"/>
    <w:lvl w:ilvl="0" w:tplc="912482F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AB7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915DB9"/>
    <w:multiLevelType w:val="hybridMultilevel"/>
    <w:tmpl w:val="4C56021A"/>
    <w:lvl w:ilvl="0" w:tplc="19066EF6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10287"/>
    <w:multiLevelType w:val="hybridMultilevel"/>
    <w:tmpl w:val="8EC20DF4"/>
    <w:lvl w:ilvl="0" w:tplc="A69AE602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B542E"/>
    <w:multiLevelType w:val="hybridMultilevel"/>
    <w:tmpl w:val="71BEE3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397203">
    <w:abstractNumId w:val="17"/>
  </w:num>
  <w:num w:numId="2" w16cid:durableId="508763457">
    <w:abstractNumId w:val="12"/>
  </w:num>
  <w:num w:numId="3" w16cid:durableId="1366054674">
    <w:abstractNumId w:val="3"/>
  </w:num>
  <w:num w:numId="4" w16cid:durableId="242644273">
    <w:abstractNumId w:val="9"/>
  </w:num>
  <w:num w:numId="5" w16cid:durableId="129903524">
    <w:abstractNumId w:val="14"/>
  </w:num>
  <w:num w:numId="6" w16cid:durableId="1143619441">
    <w:abstractNumId w:val="15"/>
  </w:num>
  <w:num w:numId="7" w16cid:durableId="2088725515">
    <w:abstractNumId w:val="8"/>
  </w:num>
  <w:num w:numId="8" w16cid:durableId="1519544839">
    <w:abstractNumId w:val="1"/>
  </w:num>
  <w:num w:numId="9" w16cid:durableId="1094668619">
    <w:abstractNumId w:val="11"/>
  </w:num>
  <w:num w:numId="10" w16cid:durableId="1165776814">
    <w:abstractNumId w:val="6"/>
  </w:num>
  <w:num w:numId="11" w16cid:durableId="1033771130">
    <w:abstractNumId w:val="9"/>
  </w:num>
  <w:num w:numId="12" w16cid:durableId="1466509466">
    <w:abstractNumId w:val="9"/>
  </w:num>
  <w:num w:numId="13" w16cid:durableId="1804693167">
    <w:abstractNumId w:val="7"/>
  </w:num>
  <w:num w:numId="14" w16cid:durableId="1063868915">
    <w:abstractNumId w:val="0"/>
  </w:num>
  <w:num w:numId="15" w16cid:durableId="108014267">
    <w:abstractNumId w:val="6"/>
  </w:num>
  <w:num w:numId="16" w16cid:durableId="2058386919">
    <w:abstractNumId w:val="6"/>
  </w:num>
  <w:num w:numId="17" w16cid:durableId="2097362335">
    <w:abstractNumId w:val="2"/>
  </w:num>
  <w:num w:numId="18" w16cid:durableId="1495218206">
    <w:abstractNumId w:val="18"/>
  </w:num>
  <w:num w:numId="19" w16cid:durableId="1387801154">
    <w:abstractNumId w:val="5"/>
  </w:num>
  <w:num w:numId="20" w16cid:durableId="1688556551">
    <w:abstractNumId w:val="16"/>
  </w:num>
  <w:num w:numId="21" w16cid:durableId="394087398">
    <w:abstractNumId w:val="10"/>
  </w:num>
  <w:num w:numId="22" w16cid:durableId="1201355118">
    <w:abstractNumId w:val="0"/>
  </w:num>
  <w:num w:numId="23" w16cid:durableId="784421175">
    <w:abstractNumId w:val="13"/>
  </w:num>
  <w:num w:numId="24" w16cid:durableId="1124541074">
    <w:abstractNumId w:val="19"/>
  </w:num>
  <w:num w:numId="25" w16cid:durableId="2093773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C9C"/>
    <w:rsid w:val="000003F9"/>
    <w:rsid w:val="000019F5"/>
    <w:rsid w:val="00003455"/>
    <w:rsid w:val="00005952"/>
    <w:rsid w:val="0000602C"/>
    <w:rsid w:val="00010031"/>
    <w:rsid w:val="00010739"/>
    <w:rsid w:val="00012781"/>
    <w:rsid w:val="00013A1B"/>
    <w:rsid w:val="00021C5F"/>
    <w:rsid w:val="000244F2"/>
    <w:rsid w:val="000308BD"/>
    <w:rsid w:val="00032D07"/>
    <w:rsid w:val="00034640"/>
    <w:rsid w:val="000446B9"/>
    <w:rsid w:val="0004557D"/>
    <w:rsid w:val="000462E9"/>
    <w:rsid w:val="000463DB"/>
    <w:rsid w:val="0004682C"/>
    <w:rsid w:val="00050970"/>
    <w:rsid w:val="000511E6"/>
    <w:rsid w:val="0005430C"/>
    <w:rsid w:val="00054391"/>
    <w:rsid w:val="00054B17"/>
    <w:rsid w:val="0006442B"/>
    <w:rsid w:val="0008010A"/>
    <w:rsid w:val="00081A1D"/>
    <w:rsid w:val="00081E80"/>
    <w:rsid w:val="000965A2"/>
    <w:rsid w:val="000A11F2"/>
    <w:rsid w:val="000A7456"/>
    <w:rsid w:val="000A77D8"/>
    <w:rsid w:val="000B023B"/>
    <w:rsid w:val="000B3521"/>
    <w:rsid w:val="000B76D0"/>
    <w:rsid w:val="000C0CBC"/>
    <w:rsid w:val="000D0178"/>
    <w:rsid w:val="000E2197"/>
    <w:rsid w:val="000E2340"/>
    <w:rsid w:val="000E60C1"/>
    <w:rsid w:val="000E65DE"/>
    <w:rsid w:val="000F4603"/>
    <w:rsid w:val="0010370F"/>
    <w:rsid w:val="00110F4A"/>
    <w:rsid w:val="00112719"/>
    <w:rsid w:val="00114E9A"/>
    <w:rsid w:val="0011697A"/>
    <w:rsid w:val="001322E5"/>
    <w:rsid w:val="00132BD7"/>
    <w:rsid w:val="00146562"/>
    <w:rsid w:val="001465B9"/>
    <w:rsid w:val="00152CC3"/>
    <w:rsid w:val="00153A8A"/>
    <w:rsid w:val="00157B64"/>
    <w:rsid w:val="0016031C"/>
    <w:rsid w:val="00161A90"/>
    <w:rsid w:val="00162A93"/>
    <w:rsid w:val="00163E91"/>
    <w:rsid w:val="00163FDB"/>
    <w:rsid w:val="00172E5B"/>
    <w:rsid w:val="00173A52"/>
    <w:rsid w:val="001751F0"/>
    <w:rsid w:val="00177D06"/>
    <w:rsid w:val="0018231F"/>
    <w:rsid w:val="0018246D"/>
    <w:rsid w:val="00191E3F"/>
    <w:rsid w:val="001933E3"/>
    <w:rsid w:val="001937AD"/>
    <w:rsid w:val="00193F08"/>
    <w:rsid w:val="001953B1"/>
    <w:rsid w:val="001A3709"/>
    <w:rsid w:val="001C0825"/>
    <w:rsid w:val="001C10AE"/>
    <w:rsid w:val="001C2312"/>
    <w:rsid w:val="001C3CF4"/>
    <w:rsid w:val="001C71DD"/>
    <w:rsid w:val="001D3587"/>
    <w:rsid w:val="001D4070"/>
    <w:rsid w:val="001E05EC"/>
    <w:rsid w:val="001F38D5"/>
    <w:rsid w:val="001F3ACB"/>
    <w:rsid w:val="001F7A08"/>
    <w:rsid w:val="00204AAD"/>
    <w:rsid w:val="00204FFA"/>
    <w:rsid w:val="00206ABD"/>
    <w:rsid w:val="002107CD"/>
    <w:rsid w:val="0021107E"/>
    <w:rsid w:val="002141F7"/>
    <w:rsid w:val="002169AA"/>
    <w:rsid w:val="00232468"/>
    <w:rsid w:val="00234E2E"/>
    <w:rsid w:val="0025110E"/>
    <w:rsid w:val="00252DC2"/>
    <w:rsid w:val="0025542C"/>
    <w:rsid w:val="00257C58"/>
    <w:rsid w:val="002727A8"/>
    <w:rsid w:val="00272C2E"/>
    <w:rsid w:val="00276218"/>
    <w:rsid w:val="0028258A"/>
    <w:rsid w:val="00287422"/>
    <w:rsid w:val="00295D50"/>
    <w:rsid w:val="00296F04"/>
    <w:rsid w:val="002A0411"/>
    <w:rsid w:val="002A5DAC"/>
    <w:rsid w:val="002A67A9"/>
    <w:rsid w:val="002B2451"/>
    <w:rsid w:val="002C22AD"/>
    <w:rsid w:val="002D1637"/>
    <w:rsid w:val="002D3543"/>
    <w:rsid w:val="002E43E5"/>
    <w:rsid w:val="002F224D"/>
    <w:rsid w:val="002F46C1"/>
    <w:rsid w:val="00300CB9"/>
    <w:rsid w:val="00300DEB"/>
    <w:rsid w:val="0030233F"/>
    <w:rsid w:val="003044EB"/>
    <w:rsid w:val="00310172"/>
    <w:rsid w:val="00311D40"/>
    <w:rsid w:val="003134FC"/>
    <w:rsid w:val="00315C2B"/>
    <w:rsid w:val="00315FCB"/>
    <w:rsid w:val="0032639E"/>
    <w:rsid w:val="003347DC"/>
    <w:rsid w:val="003366EB"/>
    <w:rsid w:val="00344391"/>
    <w:rsid w:val="00345035"/>
    <w:rsid w:val="00346F71"/>
    <w:rsid w:val="00350382"/>
    <w:rsid w:val="00350D2C"/>
    <w:rsid w:val="003516DF"/>
    <w:rsid w:val="00353260"/>
    <w:rsid w:val="00354577"/>
    <w:rsid w:val="00357816"/>
    <w:rsid w:val="00357C0D"/>
    <w:rsid w:val="003652E4"/>
    <w:rsid w:val="00371739"/>
    <w:rsid w:val="0038061B"/>
    <w:rsid w:val="00381EBE"/>
    <w:rsid w:val="003835EB"/>
    <w:rsid w:val="00392A94"/>
    <w:rsid w:val="0039395B"/>
    <w:rsid w:val="00394F2C"/>
    <w:rsid w:val="003A6D15"/>
    <w:rsid w:val="003B0DB4"/>
    <w:rsid w:val="003B7EFF"/>
    <w:rsid w:val="003C14A3"/>
    <w:rsid w:val="003C3B7C"/>
    <w:rsid w:val="003C58B7"/>
    <w:rsid w:val="003C6AB4"/>
    <w:rsid w:val="003D2952"/>
    <w:rsid w:val="003D6AD7"/>
    <w:rsid w:val="003E087F"/>
    <w:rsid w:val="003E1EA0"/>
    <w:rsid w:val="003E5A0E"/>
    <w:rsid w:val="003F24A1"/>
    <w:rsid w:val="004018EE"/>
    <w:rsid w:val="004025D1"/>
    <w:rsid w:val="00403294"/>
    <w:rsid w:val="004050A0"/>
    <w:rsid w:val="00412B98"/>
    <w:rsid w:val="00416636"/>
    <w:rsid w:val="00417100"/>
    <w:rsid w:val="00421912"/>
    <w:rsid w:val="00422D0F"/>
    <w:rsid w:val="004304CE"/>
    <w:rsid w:val="004422DA"/>
    <w:rsid w:val="00442E52"/>
    <w:rsid w:val="00446D47"/>
    <w:rsid w:val="004531D0"/>
    <w:rsid w:val="00460EC7"/>
    <w:rsid w:val="004663A3"/>
    <w:rsid w:val="00467DA4"/>
    <w:rsid w:val="004708CA"/>
    <w:rsid w:val="00470A49"/>
    <w:rsid w:val="00482F1F"/>
    <w:rsid w:val="0048693D"/>
    <w:rsid w:val="004A18AA"/>
    <w:rsid w:val="004A4172"/>
    <w:rsid w:val="004A5657"/>
    <w:rsid w:val="004B46EA"/>
    <w:rsid w:val="004C4C62"/>
    <w:rsid w:val="004C6087"/>
    <w:rsid w:val="004D52DD"/>
    <w:rsid w:val="004D6721"/>
    <w:rsid w:val="004E1459"/>
    <w:rsid w:val="004E4101"/>
    <w:rsid w:val="004E4119"/>
    <w:rsid w:val="004E4353"/>
    <w:rsid w:val="004E4BE9"/>
    <w:rsid w:val="004E5DBA"/>
    <w:rsid w:val="004F40A4"/>
    <w:rsid w:val="004F6B97"/>
    <w:rsid w:val="004F7B23"/>
    <w:rsid w:val="00501FCB"/>
    <w:rsid w:val="00502351"/>
    <w:rsid w:val="005231F0"/>
    <w:rsid w:val="005274DC"/>
    <w:rsid w:val="00527A5F"/>
    <w:rsid w:val="00533DDF"/>
    <w:rsid w:val="00536C1E"/>
    <w:rsid w:val="00545D4B"/>
    <w:rsid w:val="005462E5"/>
    <w:rsid w:val="00547033"/>
    <w:rsid w:val="005470B8"/>
    <w:rsid w:val="005473ED"/>
    <w:rsid w:val="00552FDD"/>
    <w:rsid w:val="005565A4"/>
    <w:rsid w:val="00556B40"/>
    <w:rsid w:val="00557646"/>
    <w:rsid w:val="0056406B"/>
    <w:rsid w:val="00575134"/>
    <w:rsid w:val="00582A95"/>
    <w:rsid w:val="00586A79"/>
    <w:rsid w:val="00593DE1"/>
    <w:rsid w:val="005A21F8"/>
    <w:rsid w:val="005A48FB"/>
    <w:rsid w:val="005B2DB9"/>
    <w:rsid w:val="005B2F68"/>
    <w:rsid w:val="005B7879"/>
    <w:rsid w:val="005C4DB7"/>
    <w:rsid w:val="005C6BAD"/>
    <w:rsid w:val="005D11E4"/>
    <w:rsid w:val="005D15D9"/>
    <w:rsid w:val="005E2736"/>
    <w:rsid w:val="005F21AF"/>
    <w:rsid w:val="005F243A"/>
    <w:rsid w:val="00603992"/>
    <w:rsid w:val="00605AFC"/>
    <w:rsid w:val="0060619A"/>
    <w:rsid w:val="00612245"/>
    <w:rsid w:val="006170C8"/>
    <w:rsid w:val="00620CC3"/>
    <w:rsid w:val="00621B30"/>
    <w:rsid w:val="006221A8"/>
    <w:rsid w:val="00624E59"/>
    <w:rsid w:val="00625488"/>
    <w:rsid w:val="006270C3"/>
    <w:rsid w:val="0063012D"/>
    <w:rsid w:val="00643206"/>
    <w:rsid w:val="006434B0"/>
    <w:rsid w:val="00650552"/>
    <w:rsid w:val="006525BF"/>
    <w:rsid w:val="0066374D"/>
    <w:rsid w:val="00664FCC"/>
    <w:rsid w:val="006712CC"/>
    <w:rsid w:val="00677B1E"/>
    <w:rsid w:val="00681E86"/>
    <w:rsid w:val="006903AF"/>
    <w:rsid w:val="0069259B"/>
    <w:rsid w:val="006A6161"/>
    <w:rsid w:val="006A63D3"/>
    <w:rsid w:val="006B516B"/>
    <w:rsid w:val="006C318A"/>
    <w:rsid w:val="006C3A3F"/>
    <w:rsid w:val="006C57DF"/>
    <w:rsid w:val="006D1A70"/>
    <w:rsid w:val="006D6AD0"/>
    <w:rsid w:val="006E2854"/>
    <w:rsid w:val="006E2DEB"/>
    <w:rsid w:val="007042DD"/>
    <w:rsid w:val="00711DB7"/>
    <w:rsid w:val="00713681"/>
    <w:rsid w:val="007200B9"/>
    <w:rsid w:val="007205A5"/>
    <w:rsid w:val="0072084F"/>
    <w:rsid w:val="007300E6"/>
    <w:rsid w:val="00736745"/>
    <w:rsid w:val="007372E5"/>
    <w:rsid w:val="007378BE"/>
    <w:rsid w:val="00740770"/>
    <w:rsid w:val="007457E0"/>
    <w:rsid w:val="0075017D"/>
    <w:rsid w:val="007506CA"/>
    <w:rsid w:val="00761EF3"/>
    <w:rsid w:val="00765695"/>
    <w:rsid w:val="00765D87"/>
    <w:rsid w:val="00771C12"/>
    <w:rsid w:val="007727D2"/>
    <w:rsid w:val="00772C0F"/>
    <w:rsid w:val="0077332C"/>
    <w:rsid w:val="007755D8"/>
    <w:rsid w:val="007821B3"/>
    <w:rsid w:val="00782742"/>
    <w:rsid w:val="00790FFC"/>
    <w:rsid w:val="00793007"/>
    <w:rsid w:val="0079512B"/>
    <w:rsid w:val="0079708E"/>
    <w:rsid w:val="0079729A"/>
    <w:rsid w:val="007A037E"/>
    <w:rsid w:val="007A2320"/>
    <w:rsid w:val="007A623F"/>
    <w:rsid w:val="007B3FBE"/>
    <w:rsid w:val="007B4465"/>
    <w:rsid w:val="007B6825"/>
    <w:rsid w:val="007B7CBA"/>
    <w:rsid w:val="007C0524"/>
    <w:rsid w:val="007C10B9"/>
    <w:rsid w:val="007C465F"/>
    <w:rsid w:val="007C5ACC"/>
    <w:rsid w:val="007C5E42"/>
    <w:rsid w:val="007D3B3F"/>
    <w:rsid w:val="007D4BFA"/>
    <w:rsid w:val="007E5E9E"/>
    <w:rsid w:val="007E61E9"/>
    <w:rsid w:val="007F5C6C"/>
    <w:rsid w:val="00800391"/>
    <w:rsid w:val="008121CD"/>
    <w:rsid w:val="008142B7"/>
    <w:rsid w:val="00815347"/>
    <w:rsid w:val="00820065"/>
    <w:rsid w:val="00822218"/>
    <w:rsid w:val="0082243E"/>
    <w:rsid w:val="00822CAA"/>
    <w:rsid w:val="008253F9"/>
    <w:rsid w:val="008309DD"/>
    <w:rsid w:val="008313C1"/>
    <w:rsid w:val="00831B95"/>
    <w:rsid w:val="00832E9C"/>
    <w:rsid w:val="008332AA"/>
    <w:rsid w:val="00835599"/>
    <w:rsid w:val="00835BAB"/>
    <w:rsid w:val="00846951"/>
    <w:rsid w:val="0084760E"/>
    <w:rsid w:val="008502CF"/>
    <w:rsid w:val="00851ED1"/>
    <w:rsid w:val="00852A19"/>
    <w:rsid w:val="008556C6"/>
    <w:rsid w:val="00855B46"/>
    <w:rsid w:val="00855D8F"/>
    <w:rsid w:val="00863E79"/>
    <w:rsid w:val="00864A9F"/>
    <w:rsid w:val="008703A3"/>
    <w:rsid w:val="00873CEF"/>
    <w:rsid w:val="008757F4"/>
    <w:rsid w:val="00877691"/>
    <w:rsid w:val="00882214"/>
    <w:rsid w:val="00891838"/>
    <w:rsid w:val="008A07A2"/>
    <w:rsid w:val="008A0813"/>
    <w:rsid w:val="008A0DB2"/>
    <w:rsid w:val="008A21CB"/>
    <w:rsid w:val="008A7620"/>
    <w:rsid w:val="008B0D7A"/>
    <w:rsid w:val="008B12EB"/>
    <w:rsid w:val="008C3EE4"/>
    <w:rsid w:val="008C5194"/>
    <w:rsid w:val="008C598A"/>
    <w:rsid w:val="008C5FF4"/>
    <w:rsid w:val="008C6158"/>
    <w:rsid w:val="008C7428"/>
    <w:rsid w:val="008D0511"/>
    <w:rsid w:val="008D1B06"/>
    <w:rsid w:val="008D3DA5"/>
    <w:rsid w:val="008D4948"/>
    <w:rsid w:val="008D52A5"/>
    <w:rsid w:val="008E1057"/>
    <w:rsid w:val="008E586C"/>
    <w:rsid w:val="008E6CCA"/>
    <w:rsid w:val="008F1E25"/>
    <w:rsid w:val="008F349F"/>
    <w:rsid w:val="00900146"/>
    <w:rsid w:val="00900CC5"/>
    <w:rsid w:val="00911020"/>
    <w:rsid w:val="00915BD0"/>
    <w:rsid w:val="00924602"/>
    <w:rsid w:val="0092591E"/>
    <w:rsid w:val="00930275"/>
    <w:rsid w:val="00931203"/>
    <w:rsid w:val="00931964"/>
    <w:rsid w:val="00943967"/>
    <w:rsid w:val="00944BD5"/>
    <w:rsid w:val="00951727"/>
    <w:rsid w:val="009543FC"/>
    <w:rsid w:val="009566A7"/>
    <w:rsid w:val="0095755C"/>
    <w:rsid w:val="0096253D"/>
    <w:rsid w:val="0096269D"/>
    <w:rsid w:val="00964F77"/>
    <w:rsid w:val="0097022C"/>
    <w:rsid w:val="00972976"/>
    <w:rsid w:val="00973BFA"/>
    <w:rsid w:val="00980681"/>
    <w:rsid w:val="00994F69"/>
    <w:rsid w:val="00996C00"/>
    <w:rsid w:val="009A650D"/>
    <w:rsid w:val="009B75CD"/>
    <w:rsid w:val="009C1E1E"/>
    <w:rsid w:val="009C22A7"/>
    <w:rsid w:val="009C2368"/>
    <w:rsid w:val="009C50BE"/>
    <w:rsid w:val="009D751F"/>
    <w:rsid w:val="009E1781"/>
    <w:rsid w:val="009F1810"/>
    <w:rsid w:val="009F35DE"/>
    <w:rsid w:val="009F6144"/>
    <w:rsid w:val="00A03139"/>
    <w:rsid w:val="00A0446C"/>
    <w:rsid w:val="00A06AC2"/>
    <w:rsid w:val="00A06BEE"/>
    <w:rsid w:val="00A110D5"/>
    <w:rsid w:val="00A1390B"/>
    <w:rsid w:val="00A17A44"/>
    <w:rsid w:val="00A2692D"/>
    <w:rsid w:val="00A278E9"/>
    <w:rsid w:val="00A30C1D"/>
    <w:rsid w:val="00A33D67"/>
    <w:rsid w:val="00A35527"/>
    <w:rsid w:val="00A37449"/>
    <w:rsid w:val="00A44B04"/>
    <w:rsid w:val="00A45659"/>
    <w:rsid w:val="00A46802"/>
    <w:rsid w:val="00A51BD8"/>
    <w:rsid w:val="00A52784"/>
    <w:rsid w:val="00A54269"/>
    <w:rsid w:val="00A55363"/>
    <w:rsid w:val="00A638FD"/>
    <w:rsid w:val="00A64915"/>
    <w:rsid w:val="00A80184"/>
    <w:rsid w:val="00A823BC"/>
    <w:rsid w:val="00A83339"/>
    <w:rsid w:val="00A85D89"/>
    <w:rsid w:val="00A869A2"/>
    <w:rsid w:val="00A9360F"/>
    <w:rsid w:val="00A94E09"/>
    <w:rsid w:val="00AA51D0"/>
    <w:rsid w:val="00AB578F"/>
    <w:rsid w:val="00AB6606"/>
    <w:rsid w:val="00AB714E"/>
    <w:rsid w:val="00AC6C31"/>
    <w:rsid w:val="00AC702A"/>
    <w:rsid w:val="00AD1B15"/>
    <w:rsid w:val="00AD60E1"/>
    <w:rsid w:val="00AE2CB1"/>
    <w:rsid w:val="00AE4F60"/>
    <w:rsid w:val="00AE74D5"/>
    <w:rsid w:val="00AF416B"/>
    <w:rsid w:val="00AF61F5"/>
    <w:rsid w:val="00B05BB8"/>
    <w:rsid w:val="00B078AE"/>
    <w:rsid w:val="00B1773A"/>
    <w:rsid w:val="00B20378"/>
    <w:rsid w:val="00B26275"/>
    <w:rsid w:val="00B27308"/>
    <w:rsid w:val="00B32054"/>
    <w:rsid w:val="00B332DF"/>
    <w:rsid w:val="00B44B22"/>
    <w:rsid w:val="00B44D9D"/>
    <w:rsid w:val="00B465FA"/>
    <w:rsid w:val="00B51C1B"/>
    <w:rsid w:val="00B53C29"/>
    <w:rsid w:val="00B54E8D"/>
    <w:rsid w:val="00B550CD"/>
    <w:rsid w:val="00B772C6"/>
    <w:rsid w:val="00B80CE7"/>
    <w:rsid w:val="00B819A9"/>
    <w:rsid w:val="00B85F79"/>
    <w:rsid w:val="00B90412"/>
    <w:rsid w:val="00BA0491"/>
    <w:rsid w:val="00BA17FC"/>
    <w:rsid w:val="00BA1BB7"/>
    <w:rsid w:val="00BA33E8"/>
    <w:rsid w:val="00BA684B"/>
    <w:rsid w:val="00BB19D3"/>
    <w:rsid w:val="00BB2207"/>
    <w:rsid w:val="00BB4F0E"/>
    <w:rsid w:val="00BC1BF0"/>
    <w:rsid w:val="00BD5DB3"/>
    <w:rsid w:val="00BD68C4"/>
    <w:rsid w:val="00BE2686"/>
    <w:rsid w:val="00BF07B9"/>
    <w:rsid w:val="00BF2C0D"/>
    <w:rsid w:val="00BF37F4"/>
    <w:rsid w:val="00BF5D82"/>
    <w:rsid w:val="00BF6EF1"/>
    <w:rsid w:val="00BF7FDB"/>
    <w:rsid w:val="00C028F8"/>
    <w:rsid w:val="00C06B74"/>
    <w:rsid w:val="00C1119D"/>
    <w:rsid w:val="00C24E82"/>
    <w:rsid w:val="00C3555B"/>
    <w:rsid w:val="00C40660"/>
    <w:rsid w:val="00C477CC"/>
    <w:rsid w:val="00C47B2F"/>
    <w:rsid w:val="00C52311"/>
    <w:rsid w:val="00C566F6"/>
    <w:rsid w:val="00C6581A"/>
    <w:rsid w:val="00C66DD9"/>
    <w:rsid w:val="00C67438"/>
    <w:rsid w:val="00C71922"/>
    <w:rsid w:val="00C72AAB"/>
    <w:rsid w:val="00C7344E"/>
    <w:rsid w:val="00C74F93"/>
    <w:rsid w:val="00C757D9"/>
    <w:rsid w:val="00C925B3"/>
    <w:rsid w:val="00C92620"/>
    <w:rsid w:val="00CA029B"/>
    <w:rsid w:val="00CA1317"/>
    <w:rsid w:val="00CA3404"/>
    <w:rsid w:val="00CA4FE2"/>
    <w:rsid w:val="00CA74B5"/>
    <w:rsid w:val="00CB0EAA"/>
    <w:rsid w:val="00CB2FC1"/>
    <w:rsid w:val="00CB4EB2"/>
    <w:rsid w:val="00CC126B"/>
    <w:rsid w:val="00CC4187"/>
    <w:rsid w:val="00CE13B3"/>
    <w:rsid w:val="00CE6FE5"/>
    <w:rsid w:val="00CF1BDC"/>
    <w:rsid w:val="00CF48DC"/>
    <w:rsid w:val="00D02FD5"/>
    <w:rsid w:val="00D03ED0"/>
    <w:rsid w:val="00D12925"/>
    <w:rsid w:val="00D27D7B"/>
    <w:rsid w:val="00D3018C"/>
    <w:rsid w:val="00D33C18"/>
    <w:rsid w:val="00D63C9C"/>
    <w:rsid w:val="00D65D45"/>
    <w:rsid w:val="00D66837"/>
    <w:rsid w:val="00D67CF2"/>
    <w:rsid w:val="00D72B6F"/>
    <w:rsid w:val="00D758E4"/>
    <w:rsid w:val="00D75AD3"/>
    <w:rsid w:val="00D86F47"/>
    <w:rsid w:val="00D937F1"/>
    <w:rsid w:val="00DA3B70"/>
    <w:rsid w:val="00DA50F8"/>
    <w:rsid w:val="00DB094F"/>
    <w:rsid w:val="00DB3278"/>
    <w:rsid w:val="00DB5F76"/>
    <w:rsid w:val="00DC35E9"/>
    <w:rsid w:val="00DD0B17"/>
    <w:rsid w:val="00DD5B94"/>
    <w:rsid w:val="00DE35DD"/>
    <w:rsid w:val="00DE5587"/>
    <w:rsid w:val="00DE67AB"/>
    <w:rsid w:val="00DF03A6"/>
    <w:rsid w:val="00DF1DAE"/>
    <w:rsid w:val="00DF4E14"/>
    <w:rsid w:val="00DF7213"/>
    <w:rsid w:val="00E02FC4"/>
    <w:rsid w:val="00E0460D"/>
    <w:rsid w:val="00E04730"/>
    <w:rsid w:val="00E079DD"/>
    <w:rsid w:val="00E114EE"/>
    <w:rsid w:val="00E23E9D"/>
    <w:rsid w:val="00E27340"/>
    <w:rsid w:val="00E35EDF"/>
    <w:rsid w:val="00E371BF"/>
    <w:rsid w:val="00E42689"/>
    <w:rsid w:val="00E43596"/>
    <w:rsid w:val="00E43AC8"/>
    <w:rsid w:val="00E447BA"/>
    <w:rsid w:val="00E608C0"/>
    <w:rsid w:val="00E67B06"/>
    <w:rsid w:val="00E773E6"/>
    <w:rsid w:val="00E77904"/>
    <w:rsid w:val="00E80360"/>
    <w:rsid w:val="00E82C08"/>
    <w:rsid w:val="00E8382B"/>
    <w:rsid w:val="00E84DE3"/>
    <w:rsid w:val="00E86F1B"/>
    <w:rsid w:val="00E87F2D"/>
    <w:rsid w:val="00E95E49"/>
    <w:rsid w:val="00E96343"/>
    <w:rsid w:val="00E97F18"/>
    <w:rsid w:val="00EA7FE3"/>
    <w:rsid w:val="00EC2CD8"/>
    <w:rsid w:val="00EC5F33"/>
    <w:rsid w:val="00EE189B"/>
    <w:rsid w:val="00EE4B9F"/>
    <w:rsid w:val="00EE7C28"/>
    <w:rsid w:val="00EF06CE"/>
    <w:rsid w:val="00EF1F0D"/>
    <w:rsid w:val="00EF4169"/>
    <w:rsid w:val="00EF7E8A"/>
    <w:rsid w:val="00F0589B"/>
    <w:rsid w:val="00F06FCD"/>
    <w:rsid w:val="00F212B8"/>
    <w:rsid w:val="00F21C4D"/>
    <w:rsid w:val="00F21D84"/>
    <w:rsid w:val="00F22CB7"/>
    <w:rsid w:val="00F25575"/>
    <w:rsid w:val="00F31CC3"/>
    <w:rsid w:val="00F3493D"/>
    <w:rsid w:val="00F453D2"/>
    <w:rsid w:val="00F45ADF"/>
    <w:rsid w:val="00F479A4"/>
    <w:rsid w:val="00F57BE4"/>
    <w:rsid w:val="00F63708"/>
    <w:rsid w:val="00F64562"/>
    <w:rsid w:val="00F769C2"/>
    <w:rsid w:val="00F809D6"/>
    <w:rsid w:val="00F82180"/>
    <w:rsid w:val="00F8486F"/>
    <w:rsid w:val="00FA11AE"/>
    <w:rsid w:val="00FB73D9"/>
    <w:rsid w:val="00FC3B14"/>
    <w:rsid w:val="00FE31D1"/>
    <w:rsid w:val="00FE3BD9"/>
    <w:rsid w:val="00FE67E6"/>
    <w:rsid w:val="00FE740C"/>
    <w:rsid w:val="00FF7D05"/>
    <w:rsid w:val="00FF7F34"/>
    <w:rsid w:val="25748688"/>
    <w:rsid w:val="3305163C"/>
    <w:rsid w:val="352C22A9"/>
    <w:rsid w:val="5F43FFD1"/>
    <w:rsid w:val="778C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D07D9"/>
  <w15:docId w15:val="{E00B786E-995E-4706-930C-886A2FE8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DD5B94"/>
    <w:rPr>
      <w:rFonts w:ascii="Arial" w:hAnsi="Arial"/>
    </w:rPr>
  </w:style>
  <w:style w:type="paragraph" w:styleId="Fyrirsgn1">
    <w:name w:val="heading 1"/>
    <w:basedOn w:val="Venjulegur"/>
    <w:next w:val="Venjulegur"/>
    <w:link w:val="Fyrirsgn1Staf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Fyrirsgn3">
    <w:name w:val="heading 3"/>
    <w:basedOn w:val="Venjulegur"/>
    <w:next w:val="Venjulegur"/>
    <w:link w:val="Fyrirsgn3Staf"/>
    <w:uiPriority w:val="9"/>
    <w:unhideWhenUsed/>
    <w:qFormat/>
    <w:rsid w:val="008309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Fyrirsgnefnisyfirlits">
    <w:name w:val="TOC Heading"/>
    <w:basedOn w:val="Fyrirsgn1"/>
    <w:next w:val="Venjulegur"/>
    <w:uiPriority w:val="39"/>
    <w:unhideWhenUsed/>
    <w:qFormat/>
    <w:rsid w:val="004A4172"/>
    <w:pPr>
      <w:outlineLvl w:val="9"/>
    </w:pPr>
    <w:rPr>
      <w:lang w:eastAsia="ru-RU"/>
    </w:rPr>
  </w:style>
  <w:style w:type="paragraph" w:styleId="Efnisyfirlit1">
    <w:name w:val="toc 1"/>
    <w:basedOn w:val="ICRHBNormal"/>
    <w:next w:val="Venjulegur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Tengill">
    <w:name w:val="Hyperlink"/>
    <w:basedOn w:val="Sjlfgefinleturgermlsgreinar"/>
    <w:uiPriority w:val="99"/>
    <w:unhideWhenUsed/>
    <w:rsid w:val="0032639E"/>
    <w:rPr>
      <w:color w:val="6B9F25" w:themeColor="hyperlink"/>
      <w:u w:val="single"/>
    </w:rPr>
  </w:style>
  <w:style w:type="paragraph" w:styleId="Mlsgreinlista">
    <w:name w:val="List Paragraph"/>
    <w:basedOn w:val="Venjulegur"/>
    <w:uiPriority w:val="34"/>
    <w:qFormat/>
    <w:rsid w:val="0032639E"/>
    <w:pPr>
      <w:ind w:left="720"/>
      <w:contextualSpacing/>
    </w:pPr>
  </w:style>
  <w:style w:type="character" w:customStyle="1" w:styleId="Fyrirsgn2Staf">
    <w:name w:val="Fyrirsögn 2 Staf"/>
    <w:basedOn w:val="Sjlfgefinleturgermlsgreinar"/>
    <w:link w:val="Fyrirsgn2"/>
    <w:uiPriority w:val="9"/>
    <w:rsid w:val="008A21CB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Efnisyfirlit2">
    <w:name w:val="toc 2"/>
    <w:basedOn w:val="Venjulegur"/>
    <w:next w:val="Venjulegur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Hnitanettflu">
    <w:name w:val="Table Grid"/>
    <w:basedOn w:val="Tafla-venjuleg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haus">
    <w:name w:val="header"/>
    <w:basedOn w:val="Venjulegur"/>
    <w:link w:val="SuhausStaf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BD5DB3"/>
  </w:style>
  <w:style w:type="paragraph" w:styleId="Suftur">
    <w:name w:val="footer"/>
    <w:basedOn w:val="Venjulegur"/>
    <w:link w:val="SufturStaf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SufturStaf">
    <w:name w:val="Síðufótur Staf"/>
    <w:basedOn w:val="Sjlfgefinleturgermlsgreinar"/>
    <w:link w:val="Suftur"/>
    <w:uiPriority w:val="99"/>
    <w:rsid w:val="00C52311"/>
    <w:rPr>
      <w:rFonts w:ascii="Arial" w:hAnsi="Arial"/>
      <w:sz w:val="20"/>
    </w:rPr>
  </w:style>
  <w:style w:type="paragraph" w:styleId="Blrutexti">
    <w:name w:val="Balloon Text"/>
    <w:basedOn w:val="Venjulegur"/>
    <w:link w:val="BlrutextiStaf"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rsid w:val="00E27340"/>
    <w:rPr>
      <w:rFonts w:ascii="Lucida Grande" w:hAnsi="Lucida Grande" w:cs="Lucida Grande"/>
      <w:sz w:val="18"/>
      <w:szCs w:val="18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CA4FE2"/>
    <w:rPr>
      <w:sz w:val="18"/>
      <w:szCs w:val="18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CA4FE2"/>
    <w:rPr>
      <w:sz w:val="24"/>
      <w:szCs w:val="24"/>
      <w:lang w:val="en-GB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Venjulegur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Fyrirsgn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Fyrirsgn1Staf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Fyrirsgn1"/>
    <w:link w:val="ICRHBSectionHeaderChar"/>
    <w:qFormat/>
    <w:rsid w:val="00EE189B"/>
    <w:pPr>
      <w:spacing w:before="360" w:after="240"/>
    </w:pPr>
    <w:rPr>
      <w:color w:val="85A5C1" w:themeColor="background2" w:themeShade="BF"/>
      <w:sz w:val="32"/>
      <w:lang w:val="en-GB"/>
    </w:rPr>
  </w:style>
  <w:style w:type="character" w:customStyle="1" w:styleId="ICRHBSectionHeaderChar">
    <w:name w:val="ICRHB Section Header Char"/>
    <w:basedOn w:val="Fyrirsgn1Staf"/>
    <w:link w:val="ICRHBSectionHeader"/>
    <w:rsid w:val="00EE189B"/>
    <w:rPr>
      <w:rFonts w:ascii="Arial" w:eastAsiaTheme="majorEastAsia" w:hAnsi="Arial" w:cstheme="majorBidi"/>
      <w:b/>
      <w:color w:val="85A5C1" w:themeColor="background2" w:themeShade="BF"/>
      <w:sz w:val="32"/>
      <w:szCs w:val="32"/>
      <w:lang w:val="en-GB"/>
    </w:rPr>
  </w:style>
  <w:style w:type="paragraph" w:customStyle="1" w:styleId="ICRHBTableHeader">
    <w:name w:val="ICRHB Table Header"/>
    <w:basedOn w:val="Venjulegur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A650D"/>
    <w:rPr>
      <w:rFonts w:cs="Arial"/>
      <w:color w:val="E1E9F0" w:themeColor="background2" w:themeTint="99"/>
      <w:sz w:val="28"/>
    </w:rPr>
  </w:style>
  <w:style w:type="character" w:customStyle="1" w:styleId="ICRHBSectionSubheaderChar">
    <w:name w:val="ICRHB Section Subheader Char"/>
    <w:basedOn w:val="Sjlfgefinleturgermlsgreinar"/>
    <w:link w:val="ICRHBSectionSubheader"/>
    <w:rsid w:val="009A650D"/>
    <w:rPr>
      <w:rFonts w:ascii="Arial" w:eastAsiaTheme="majorEastAsia" w:hAnsi="Arial" w:cs="Arial"/>
      <w:b/>
      <w:color w:val="E1E9F0" w:themeColor="background2" w:themeTint="99"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5C4DB7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Efnisyfirlit3">
    <w:name w:val="toc 3"/>
    <w:basedOn w:val="Venjulegur"/>
    <w:next w:val="Venjulegur"/>
    <w:autoRedefine/>
    <w:uiPriority w:val="39"/>
    <w:unhideWhenUsed/>
    <w:rsid w:val="00272C2E"/>
    <w:pPr>
      <w:ind w:left="440"/>
    </w:pPr>
  </w:style>
  <w:style w:type="paragraph" w:styleId="Efnisyfirlit4">
    <w:name w:val="toc 4"/>
    <w:basedOn w:val="Venjulegur"/>
    <w:next w:val="Venjulegur"/>
    <w:autoRedefine/>
    <w:uiPriority w:val="39"/>
    <w:unhideWhenUsed/>
    <w:rsid w:val="00272C2E"/>
    <w:pPr>
      <w:ind w:left="660"/>
    </w:pPr>
  </w:style>
  <w:style w:type="paragraph" w:styleId="Efnisyfirlit5">
    <w:name w:val="toc 5"/>
    <w:basedOn w:val="Venjulegur"/>
    <w:next w:val="Venjulegur"/>
    <w:autoRedefine/>
    <w:uiPriority w:val="39"/>
    <w:unhideWhenUsed/>
    <w:rsid w:val="00272C2E"/>
    <w:pPr>
      <w:ind w:left="880"/>
    </w:pPr>
  </w:style>
  <w:style w:type="paragraph" w:styleId="Efnisyfirlit6">
    <w:name w:val="toc 6"/>
    <w:basedOn w:val="Venjulegur"/>
    <w:next w:val="Venjulegur"/>
    <w:autoRedefine/>
    <w:uiPriority w:val="39"/>
    <w:unhideWhenUsed/>
    <w:rsid w:val="00272C2E"/>
    <w:pPr>
      <w:ind w:left="1100"/>
    </w:pPr>
  </w:style>
  <w:style w:type="paragraph" w:styleId="Efnisyfirlit7">
    <w:name w:val="toc 7"/>
    <w:basedOn w:val="Venjulegur"/>
    <w:next w:val="Venjulegur"/>
    <w:autoRedefine/>
    <w:uiPriority w:val="39"/>
    <w:unhideWhenUsed/>
    <w:rsid w:val="00272C2E"/>
    <w:pPr>
      <w:ind w:left="1320"/>
    </w:pPr>
  </w:style>
  <w:style w:type="paragraph" w:styleId="Efnisyfirlit8">
    <w:name w:val="toc 8"/>
    <w:basedOn w:val="Venjulegur"/>
    <w:next w:val="Venjulegur"/>
    <w:autoRedefine/>
    <w:uiPriority w:val="39"/>
    <w:unhideWhenUsed/>
    <w:rsid w:val="00272C2E"/>
    <w:pPr>
      <w:ind w:left="1540"/>
    </w:pPr>
  </w:style>
  <w:style w:type="paragraph" w:styleId="Efnisyfirlit9">
    <w:name w:val="toc 9"/>
    <w:basedOn w:val="Venjulegur"/>
    <w:next w:val="Venjulegur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Suftu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SufturStaf"/>
    <w:link w:val="ICRHBFooter"/>
    <w:rsid w:val="00620CC3"/>
    <w:rPr>
      <w:rFonts w:ascii="Arial" w:hAnsi="Arial"/>
      <w:sz w:val="20"/>
      <w:lang w:val="en-US"/>
    </w:rPr>
  </w:style>
  <w:style w:type="paragraph" w:styleId="Endurskou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character" w:styleId="Blasutal">
    <w:name w:val="page number"/>
    <w:basedOn w:val="Sjlfgefinleturgermlsgreinar"/>
    <w:rsid w:val="001F38D5"/>
  </w:style>
  <w:style w:type="table" w:styleId="Hnitanetstafla5Dkkt-hersla2">
    <w:name w:val="Grid Table 5 Dark Accent 2"/>
    <w:basedOn w:val="Tafla-venjuleg"/>
    <w:uiPriority w:val="50"/>
    <w:rsid w:val="00FE74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character" w:customStyle="1" w:styleId="Fyrirsgn3Staf">
    <w:name w:val="Fyrirsögn 3 Staf"/>
    <w:basedOn w:val="Sjlfgefinleturgermlsgreinar"/>
    <w:link w:val="Fyrirsgn3"/>
    <w:uiPriority w:val="9"/>
    <w:rsid w:val="008309DD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PMCert Color">
  <a:themeElements>
    <a:clrScheme name="Blágræn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6ed0f-cb79-4549-a50e-30101339870d">
      <Terms xmlns="http://schemas.microsoft.com/office/infopath/2007/PartnerControls"/>
    </lcf76f155ced4ddcb4097134ff3c332f>
    <TaxCatchAll xmlns="d100a141-9f81-4163-b5ff-5b37c6ee38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D01E341265248B68EF7E4E1FB3C88" ma:contentTypeVersion="12" ma:contentTypeDescription="Create a new document." ma:contentTypeScope="" ma:versionID="e4bee751281b3456b8c175c166eb2471">
  <xsd:schema xmlns:xsd="http://www.w3.org/2001/XMLSchema" xmlns:xs="http://www.w3.org/2001/XMLSchema" xmlns:p="http://schemas.microsoft.com/office/2006/metadata/properties" xmlns:ns2="ff36ed0f-cb79-4549-a50e-30101339870d" xmlns:ns3="d100a141-9f81-4163-b5ff-5b37c6ee3841" targetNamespace="http://schemas.microsoft.com/office/2006/metadata/properties" ma:root="true" ma:fieldsID="9455a450c44cbfedd7ba2a7d33280484" ns2:_="" ns3:_="">
    <xsd:import namespace="ff36ed0f-cb79-4549-a50e-30101339870d"/>
    <xsd:import namespace="d100a141-9f81-4163-b5ff-5b37c6ee3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ed0f-cb79-4549-a50e-301013398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74ac53-749d-4dd1-8139-7bf1e3049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0a141-9f81-4163-b5ff-5b37c6ee38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128bb-55ac-4fba-88f8-a8893633773d}" ma:internalName="TaxCatchAll" ma:showField="CatchAllData" ma:web="d100a141-9f81-4163-b5ff-5b37c6ee3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45598-F05E-4112-86D3-8BE8A8FE1A4B}">
  <ds:schemaRefs>
    <ds:schemaRef ds:uri="http://www.w3.org/XML/1998/namespace"/>
    <ds:schemaRef ds:uri="http://purl.org/dc/dcmitype/"/>
    <ds:schemaRef ds:uri="http://schemas.microsoft.com/office/infopath/2007/PartnerControls"/>
    <ds:schemaRef ds:uri="ff36ed0f-cb79-4549-a50e-30101339870d"/>
    <ds:schemaRef ds:uri="http://schemas.microsoft.com/office/2006/documentManagement/types"/>
    <ds:schemaRef ds:uri="http://purl.org/dc/terms/"/>
    <ds:schemaRef ds:uri="d100a141-9f81-4163-b5ff-5b37c6ee3841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6644D97-8BCA-4ECE-98E1-2522FE1C1E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670FAF-9A13-4EE7-A031-D885C5FCE0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48123-D907-4353-8FF2-BF2DA7470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6ed0f-cb79-4549-a50e-30101339870d"/>
    <ds:schemaRef ds:uri="d100a141-9f81-4163-b5ff-5b37c6ee3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 Oxana</dc:creator>
  <cp:lastModifiedBy>Agnes Hólm Gunnarsdóttir</cp:lastModifiedBy>
  <cp:revision>14</cp:revision>
  <cp:lastPrinted>2016-04-14T06:43:00Z</cp:lastPrinted>
  <dcterms:created xsi:type="dcterms:W3CDTF">2025-10-27T13:51:00Z</dcterms:created>
  <dcterms:modified xsi:type="dcterms:W3CDTF">2025-10-30T09:00:00Z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0x01010056ED01E341265248B68EF7E4E1FB3C88</vt:lpwstr>
  </property>
  <property fmtid="{D5CDD505-2E9C-101B-9397-08002B2CF9AE}" pid="3" name="MediaServiceImageTags">
    <vt:lpwstr/>
  </property>
</Properties>
</file>