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6AF38" w14:textId="77777777" w:rsidR="00106240" w:rsidRDefault="00106240" w:rsidP="00350F22">
      <w:pPr>
        <w:rPr>
          <w:rFonts w:ascii="Arial" w:hAnsi="Arial" w:cs="Arial"/>
          <w:b/>
          <w:bCs/>
          <w:sz w:val="28"/>
          <w:szCs w:val="28"/>
        </w:rPr>
      </w:pPr>
    </w:p>
    <w:p w14:paraId="756F5925" w14:textId="10501D84" w:rsidR="000B132C" w:rsidRPr="00E06492" w:rsidRDefault="00350F22" w:rsidP="00350F22">
      <w:pPr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r w:rsidRPr="009422AD">
        <w:rPr>
          <w:rFonts w:ascii="Arial" w:hAnsi="Arial" w:cs="Arial"/>
          <w:b/>
          <w:bCs/>
          <w:sz w:val="28"/>
          <w:szCs w:val="28"/>
        </w:rPr>
        <w:t>Worte an mein Leben</w:t>
      </w:r>
      <w:r w:rsidR="002909C3">
        <w:rPr>
          <w:rFonts w:ascii="Arial" w:hAnsi="Arial" w:cs="Arial"/>
          <w:b/>
          <w:bCs/>
          <w:sz w:val="28"/>
          <w:szCs w:val="28"/>
        </w:rPr>
        <w:t xml:space="preserve">   </w:t>
      </w:r>
      <w:r w:rsidR="002909C3" w:rsidRPr="00E06492">
        <w:rPr>
          <w:rFonts w:ascii="Arial" w:hAnsi="Arial" w:cs="Arial"/>
          <w:b/>
          <w:bCs/>
          <w:color w:val="4472C4" w:themeColor="accent1"/>
          <w:sz w:val="28"/>
          <w:szCs w:val="28"/>
        </w:rPr>
        <w:t>Wiederholung auf vielseitigen Wunsch!</w:t>
      </w:r>
    </w:p>
    <w:p w14:paraId="5EFBF635" w14:textId="77777777" w:rsidR="00350F22" w:rsidRDefault="00350F22" w:rsidP="00350F22">
      <w:pPr>
        <w:rPr>
          <w:rFonts w:ascii="Arial" w:hAnsi="Arial" w:cs="Arial"/>
          <w:b/>
          <w:bCs/>
          <w:sz w:val="24"/>
          <w:szCs w:val="24"/>
        </w:rPr>
      </w:pPr>
      <w:r w:rsidRPr="009422AD">
        <w:rPr>
          <w:rFonts w:ascii="Arial" w:hAnsi="Arial" w:cs="Arial"/>
          <w:b/>
          <w:bCs/>
          <w:sz w:val="24"/>
          <w:szCs w:val="24"/>
        </w:rPr>
        <w:t>Schreibend der eigenen Lebensgeschichte begegnen</w:t>
      </w:r>
    </w:p>
    <w:p w14:paraId="1E1B44EA" w14:textId="2F9CF8C5" w:rsidR="00312098" w:rsidRDefault="00350F22" w:rsidP="00350F22">
      <w:pPr>
        <w:rPr>
          <w:rFonts w:ascii="Arial" w:hAnsi="Arial" w:cs="Arial"/>
        </w:rPr>
      </w:pPr>
      <w:r w:rsidRPr="009422AD">
        <w:rPr>
          <w:rFonts w:ascii="Arial" w:hAnsi="Arial" w:cs="Arial"/>
        </w:rPr>
        <w:t>Haben Sie auch manchmal das Bedürfnis, einfach die Zeit anzuhalten und auf Ihr Leben zurückzublicken?</w:t>
      </w:r>
      <w:r w:rsidR="00312098" w:rsidRPr="009422AD">
        <w:rPr>
          <w:rFonts w:ascii="Arial" w:hAnsi="Arial" w:cs="Arial"/>
        </w:rPr>
        <w:t xml:space="preserve"> Dabei längst Vergangenes zu vergegenwärtigen und die Freude von damals wieder zu entdecken? Oder Liegengebliebenes aufzuräumen und aus heutiger Sicht neu zu betrachten? Die Fülle des </w:t>
      </w:r>
      <w:r w:rsidR="000B132C" w:rsidRPr="009422AD">
        <w:rPr>
          <w:rFonts w:ascii="Arial" w:hAnsi="Arial" w:cs="Arial"/>
        </w:rPr>
        <w:t>eigenen Lebens</w:t>
      </w:r>
      <w:r w:rsidR="00312098" w:rsidRPr="009422AD">
        <w:rPr>
          <w:rFonts w:ascii="Arial" w:hAnsi="Arial" w:cs="Arial"/>
        </w:rPr>
        <w:t xml:space="preserve"> lässt sich</w:t>
      </w:r>
      <w:r w:rsidR="000B132C" w:rsidRPr="009422AD">
        <w:rPr>
          <w:rFonts w:ascii="Arial" w:hAnsi="Arial" w:cs="Arial"/>
        </w:rPr>
        <w:t xml:space="preserve"> dabei</w:t>
      </w:r>
      <w:r w:rsidR="00312098" w:rsidRPr="009422AD">
        <w:rPr>
          <w:rFonts w:ascii="Arial" w:hAnsi="Arial" w:cs="Arial"/>
        </w:rPr>
        <w:t xml:space="preserve"> nur erahnen. </w:t>
      </w:r>
      <w:r w:rsidR="000B132C" w:rsidRPr="009422AD">
        <w:rPr>
          <w:rFonts w:ascii="Arial" w:hAnsi="Arial" w:cs="Arial"/>
        </w:rPr>
        <w:t>Schreibend begegnen wir dem gelebten Leben und nutzen die gefundenen Schätze in der Gegenwart und für unser zukünftiges Dasein.</w:t>
      </w:r>
    </w:p>
    <w:p w14:paraId="1361BC65" w14:textId="77777777" w:rsidR="00312098" w:rsidRDefault="00312098" w:rsidP="00350F22">
      <w:pPr>
        <w:rPr>
          <w:rFonts w:ascii="Arial" w:hAnsi="Arial" w:cs="Arial"/>
          <w:b/>
          <w:bCs/>
          <w:color w:val="004F88"/>
          <w:sz w:val="24"/>
          <w:szCs w:val="24"/>
        </w:rPr>
      </w:pPr>
    </w:p>
    <w:p w14:paraId="2A94207F" w14:textId="77777777" w:rsidR="000B132C" w:rsidRPr="005D3D39" w:rsidRDefault="000B132C" w:rsidP="000B132C">
      <w:pPr>
        <w:rPr>
          <w:rFonts w:ascii="Arial" w:hAnsi="Arial" w:cs="Arial"/>
          <w:b/>
          <w:bCs/>
        </w:rPr>
      </w:pPr>
      <w:r w:rsidRPr="005D3D39">
        <w:rPr>
          <w:rFonts w:ascii="Arial" w:hAnsi="Arial" w:cs="Arial"/>
          <w:b/>
          <w:bCs/>
        </w:rPr>
        <w:t>Ziele:</w:t>
      </w:r>
    </w:p>
    <w:p w14:paraId="0FAF795D" w14:textId="05CE0068" w:rsidR="000B132C" w:rsidRDefault="000B132C" w:rsidP="000B132C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5D3D39">
        <w:rPr>
          <w:rFonts w:ascii="Arial" w:hAnsi="Arial" w:cs="Arial"/>
        </w:rPr>
        <w:t xml:space="preserve">Sie sammeln in Ruhe schreibend </w:t>
      </w:r>
      <w:r w:rsidR="003000F0">
        <w:rPr>
          <w:rFonts w:ascii="Arial" w:hAnsi="Arial" w:cs="Arial"/>
        </w:rPr>
        <w:t>«</w:t>
      </w:r>
      <w:r w:rsidRPr="005D3D39">
        <w:rPr>
          <w:rFonts w:ascii="Arial" w:hAnsi="Arial" w:cs="Arial"/>
        </w:rPr>
        <w:t xml:space="preserve">schöne </w:t>
      </w:r>
      <w:r w:rsidR="003000F0">
        <w:rPr>
          <w:rFonts w:ascii="Arial" w:hAnsi="Arial" w:cs="Arial"/>
        </w:rPr>
        <w:t xml:space="preserve">Lebensmomente» </w:t>
      </w:r>
      <w:r w:rsidRPr="005D3D39">
        <w:rPr>
          <w:rFonts w:ascii="Arial" w:hAnsi="Arial" w:cs="Arial"/>
        </w:rPr>
        <w:t xml:space="preserve">und nutzen sie als Quelle der </w:t>
      </w:r>
      <w:r w:rsidR="00CB644D">
        <w:rPr>
          <w:rFonts w:ascii="Arial" w:hAnsi="Arial" w:cs="Arial"/>
        </w:rPr>
        <w:t>Freude.</w:t>
      </w:r>
    </w:p>
    <w:p w14:paraId="698C7A3E" w14:textId="7F19F355" w:rsidR="003000F0" w:rsidRPr="003000F0" w:rsidRDefault="003000F0" w:rsidP="003000F0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Sie entdecken Liegengebliebenes und auch Ungelebtes, welches Sie neu betrachten und in Ihr Leben einordnen</w:t>
      </w:r>
      <w:r w:rsidR="00CB644D">
        <w:rPr>
          <w:rFonts w:ascii="Arial" w:hAnsi="Arial" w:cs="Arial"/>
        </w:rPr>
        <w:t xml:space="preserve"> können.</w:t>
      </w:r>
    </w:p>
    <w:p w14:paraId="59CF945D" w14:textId="647F64A3" w:rsidR="000B132C" w:rsidRDefault="000B132C" w:rsidP="000B132C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5D3D39">
        <w:rPr>
          <w:rFonts w:ascii="Arial" w:hAnsi="Arial" w:cs="Arial"/>
        </w:rPr>
        <w:t>Sie kennen verschiedene Möglichkeiten des Schreibens, wie Sie de</w:t>
      </w:r>
      <w:r w:rsidR="003000F0">
        <w:rPr>
          <w:rFonts w:ascii="Arial" w:hAnsi="Arial" w:cs="Arial"/>
        </w:rPr>
        <w:t>n «schönen Lebensmomenten» und dem Liegengebliebenen begegnen</w:t>
      </w:r>
      <w:r w:rsidR="00CB644D">
        <w:rPr>
          <w:rFonts w:ascii="Arial" w:hAnsi="Arial" w:cs="Arial"/>
        </w:rPr>
        <w:t xml:space="preserve"> können</w:t>
      </w:r>
      <w:r w:rsidR="003000F0">
        <w:rPr>
          <w:rFonts w:ascii="Arial" w:hAnsi="Arial" w:cs="Arial"/>
        </w:rPr>
        <w:t xml:space="preserve"> </w:t>
      </w:r>
      <w:r w:rsidR="00EC0438">
        <w:rPr>
          <w:rFonts w:ascii="Arial" w:hAnsi="Arial" w:cs="Arial"/>
        </w:rPr>
        <w:t>und</w:t>
      </w:r>
      <w:r w:rsidR="003000F0">
        <w:rPr>
          <w:rFonts w:ascii="Arial" w:hAnsi="Arial" w:cs="Arial"/>
        </w:rPr>
        <w:t xml:space="preserve"> </w:t>
      </w:r>
      <w:proofErr w:type="gramStart"/>
      <w:r w:rsidR="00CB644D">
        <w:rPr>
          <w:rFonts w:ascii="Arial" w:hAnsi="Arial" w:cs="Arial"/>
        </w:rPr>
        <w:t>aus beide</w:t>
      </w:r>
      <w:r w:rsidR="00332856">
        <w:rPr>
          <w:rFonts w:ascii="Arial" w:hAnsi="Arial" w:cs="Arial"/>
        </w:rPr>
        <w:t>m</w:t>
      </w:r>
      <w:r w:rsidR="00CB644D">
        <w:rPr>
          <w:rFonts w:ascii="Arial" w:hAnsi="Arial" w:cs="Arial"/>
        </w:rPr>
        <w:t xml:space="preserve"> Kraft</w:t>
      </w:r>
      <w:proofErr w:type="gramEnd"/>
      <w:r w:rsidR="00CB644D">
        <w:rPr>
          <w:rFonts w:ascii="Arial" w:hAnsi="Arial" w:cs="Arial"/>
        </w:rPr>
        <w:t xml:space="preserve"> und Zuversicht</w:t>
      </w:r>
      <w:r w:rsidR="003000F0">
        <w:rPr>
          <w:rFonts w:ascii="Arial" w:hAnsi="Arial" w:cs="Arial"/>
        </w:rPr>
        <w:t xml:space="preserve"> für Ihr</w:t>
      </w:r>
      <w:r w:rsidR="00CB644D">
        <w:rPr>
          <w:rFonts w:ascii="Arial" w:hAnsi="Arial" w:cs="Arial"/>
        </w:rPr>
        <w:t>e Zukunft zu schöpfen.</w:t>
      </w:r>
    </w:p>
    <w:p w14:paraId="77DC5E7D" w14:textId="77777777" w:rsidR="00306AD4" w:rsidRDefault="00306AD4" w:rsidP="000B132C">
      <w:pPr>
        <w:rPr>
          <w:rFonts w:ascii="Arial" w:hAnsi="Arial" w:cs="Arial"/>
          <w:b/>
          <w:bCs/>
        </w:rPr>
      </w:pPr>
    </w:p>
    <w:p w14:paraId="3DE8425E" w14:textId="619ABF9C" w:rsidR="000B132C" w:rsidRPr="005D3D39" w:rsidRDefault="000B132C" w:rsidP="000B132C">
      <w:pPr>
        <w:rPr>
          <w:rFonts w:ascii="Arial" w:hAnsi="Arial" w:cs="Arial"/>
          <w:b/>
          <w:bCs/>
        </w:rPr>
      </w:pPr>
      <w:r w:rsidRPr="005D3D39">
        <w:rPr>
          <w:rFonts w:ascii="Arial" w:hAnsi="Arial" w:cs="Arial"/>
          <w:b/>
          <w:bCs/>
        </w:rPr>
        <w:t>Inhalt:</w:t>
      </w:r>
    </w:p>
    <w:p w14:paraId="1246D336" w14:textId="004C826A" w:rsidR="000B132C" w:rsidRPr="005D3D39" w:rsidRDefault="00CB644D" w:rsidP="000B132C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Die eigene Lebensgeschichte</w:t>
      </w:r>
    </w:p>
    <w:p w14:paraId="422187E6" w14:textId="0E4CA973" w:rsidR="000B132C" w:rsidRPr="005D3D39" w:rsidRDefault="009422AD" w:rsidP="000B132C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Identität, Biographie und Lebenslauf</w:t>
      </w:r>
    </w:p>
    <w:p w14:paraId="1B674EC2" w14:textId="6A6335BB" w:rsidR="000B132C" w:rsidRPr="005D3D39" w:rsidRDefault="000B132C" w:rsidP="000B132C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5D3D39">
        <w:rPr>
          <w:rFonts w:ascii="Arial" w:hAnsi="Arial" w:cs="Arial"/>
        </w:rPr>
        <w:t>«</w:t>
      </w:r>
      <w:r w:rsidR="009422AD">
        <w:rPr>
          <w:rFonts w:ascii="Arial" w:hAnsi="Arial" w:cs="Arial"/>
        </w:rPr>
        <w:t>schöne Lebensmomente</w:t>
      </w:r>
      <w:r w:rsidRPr="005D3D39">
        <w:rPr>
          <w:rFonts w:ascii="Arial" w:hAnsi="Arial" w:cs="Arial"/>
        </w:rPr>
        <w:t xml:space="preserve">» </w:t>
      </w:r>
    </w:p>
    <w:p w14:paraId="654537E6" w14:textId="7C2849AC" w:rsidR="000B132C" w:rsidRDefault="009422AD" w:rsidP="000B132C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Liegengebliebenes und Ungelebtes in der Lebensgeschichte</w:t>
      </w:r>
    </w:p>
    <w:p w14:paraId="67FCA9B8" w14:textId="5B92D97E" w:rsidR="009422AD" w:rsidRPr="005D3D39" w:rsidRDefault="009422AD" w:rsidP="000B132C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Quellen der Kraft, der Zuversicht und der Freude</w:t>
      </w:r>
    </w:p>
    <w:p w14:paraId="2B7E6113" w14:textId="77777777" w:rsidR="000B132C" w:rsidRDefault="000B132C" w:rsidP="000B132C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5D3D39">
        <w:rPr>
          <w:rFonts w:ascii="Arial" w:hAnsi="Arial" w:cs="Arial"/>
        </w:rPr>
        <w:t>Verschiedene Methoden des Erinnerns, des Antizipierens und des Schreibens</w:t>
      </w:r>
    </w:p>
    <w:p w14:paraId="65642C62" w14:textId="1E99DC09" w:rsidR="009422AD" w:rsidRPr="005D3D39" w:rsidRDefault="009422AD" w:rsidP="000B132C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Fragen und Anliegen der Teilnehmenden</w:t>
      </w:r>
    </w:p>
    <w:p w14:paraId="0BFB929F" w14:textId="77777777" w:rsidR="00306AD4" w:rsidRDefault="00306AD4" w:rsidP="000B132C">
      <w:pPr>
        <w:rPr>
          <w:rFonts w:ascii="Arial" w:hAnsi="Arial" w:cs="Arial"/>
          <w:b/>
          <w:bCs/>
        </w:rPr>
      </w:pPr>
    </w:p>
    <w:p w14:paraId="16AA4300" w14:textId="27C6AD85" w:rsidR="000B132C" w:rsidRPr="005D3D39" w:rsidRDefault="000B132C" w:rsidP="000B132C">
      <w:pPr>
        <w:rPr>
          <w:rFonts w:ascii="Arial" w:hAnsi="Arial" w:cs="Arial"/>
          <w:b/>
          <w:bCs/>
        </w:rPr>
      </w:pPr>
      <w:r w:rsidRPr="005D3D39">
        <w:rPr>
          <w:rFonts w:ascii="Arial" w:hAnsi="Arial" w:cs="Arial"/>
          <w:b/>
          <w:bCs/>
        </w:rPr>
        <w:t>Methoden:</w:t>
      </w:r>
    </w:p>
    <w:p w14:paraId="6812B8BD" w14:textId="585859B0" w:rsidR="000B132C" w:rsidRPr="00FB6601" w:rsidRDefault="000B132C" w:rsidP="00FB6601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5D3D39">
        <w:rPr>
          <w:rFonts w:ascii="Arial" w:hAnsi="Arial" w:cs="Arial"/>
        </w:rPr>
        <w:t>Inputs</w:t>
      </w:r>
      <w:r w:rsidR="00297B48">
        <w:rPr>
          <w:rFonts w:ascii="Arial" w:hAnsi="Arial" w:cs="Arial"/>
        </w:rPr>
        <w:t xml:space="preserve"> durch die </w:t>
      </w:r>
      <w:r w:rsidR="00FB6601">
        <w:rPr>
          <w:rFonts w:ascii="Arial" w:hAnsi="Arial" w:cs="Arial"/>
        </w:rPr>
        <w:t>Sem</w:t>
      </w:r>
      <w:r w:rsidR="00297B48">
        <w:rPr>
          <w:rFonts w:ascii="Arial" w:hAnsi="Arial" w:cs="Arial"/>
        </w:rPr>
        <w:t>inarleiterin</w:t>
      </w:r>
      <w:r w:rsidR="00FB6601">
        <w:rPr>
          <w:rFonts w:ascii="Arial" w:hAnsi="Arial" w:cs="Arial"/>
        </w:rPr>
        <w:t xml:space="preserve">, </w:t>
      </w:r>
      <w:r w:rsidRPr="00297B48">
        <w:rPr>
          <w:rFonts w:ascii="Arial" w:hAnsi="Arial" w:cs="Arial"/>
        </w:rPr>
        <w:t>Schreiben</w:t>
      </w:r>
      <w:r w:rsidR="00FB6601">
        <w:rPr>
          <w:rFonts w:ascii="Arial" w:hAnsi="Arial" w:cs="Arial"/>
        </w:rPr>
        <w:t xml:space="preserve">, </w:t>
      </w:r>
      <w:r w:rsidRPr="00FB6601">
        <w:rPr>
          <w:rFonts w:ascii="Arial" w:hAnsi="Arial" w:cs="Arial"/>
        </w:rPr>
        <w:t>Einzel- und Paararbeit</w:t>
      </w:r>
      <w:r w:rsidR="00FB6601">
        <w:rPr>
          <w:rFonts w:ascii="Arial" w:hAnsi="Arial" w:cs="Arial"/>
        </w:rPr>
        <w:t xml:space="preserve">, </w:t>
      </w:r>
      <w:r w:rsidRPr="00FB6601">
        <w:rPr>
          <w:rFonts w:ascii="Arial" w:hAnsi="Arial" w:cs="Arial"/>
        </w:rPr>
        <w:t>Austausch in der Gruppe</w:t>
      </w:r>
    </w:p>
    <w:p w14:paraId="79DA7E02" w14:textId="77777777" w:rsidR="00306AD4" w:rsidRDefault="00306AD4" w:rsidP="009422AD">
      <w:pPr>
        <w:rPr>
          <w:rFonts w:ascii="Arial" w:hAnsi="Arial" w:cs="Arial"/>
          <w:b/>
          <w:bCs/>
        </w:rPr>
      </w:pPr>
    </w:p>
    <w:p w14:paraId="2D4E037C" w14:textId="0A0EEE59" w:rsidR="009422AD" w:rsidRPr="009422AD" w:rsidRDefault="009422AD" w:rsidP="009422AD">
      <w:pPr>
        <w:rPr>
          <w:rFonts w:ascii="Arial" w:hAnsi="Arial" w:cs="Arial"/>
          <w:b/>
          <w:bCs/>
        </w:rPr>
      </w:pPr>
      <w:r w:rsidRPr="009422AD">
        <w:rPr>
          <w:rFonts w:ascii="Arial" w:hAnsi="Arial" w:cs="Arial"/>
          <w:b/>
          <w:bCs/>
        </w:rPr>
        <w:t>Zielgruppe:</w:t>
      </w:r>
    </w:p>
    <w:p w14:paraId="469AACF7" w14:textId="77777777" w:rsidR="00FF46D7" w:rsidRDefault="009422AD" w:rsidP="009422AD">
      <w:pPr>
        <w:rPr>
          <w:rFonts w:ascii="Arial" w:hAnsi="Arial" w:cs="Arial"/>
        </w:rPr>
      </w:pPr>
      <w:r w:rsidRPr="009422AD">
        <w:rPr>
          <w:rFonts w:ascii="Arial" w:hAnsi="Arial" w:cs="Arial"/>
        </w:rPr>
        <w:t xml:space="preserve">Menschen, die bereit sind, sich mit dem Thema auseinanderzusetzen und sich in die Kleingruppe einzugeben. </w:t>
      </w:r>
    </w:p>
    <w:p w14:paraId="48D73D79" w14:textId="77777777" w:rsidR="006E1F8D" w:rsidRDefault="006E1F8D" w:rsidP="009422AD">
      <w:pPr>
        <w:rPr>
          <w:rFonts w:ascii="Arial" w:hAnsi="Arial" w:cs="Arial"/>
        </w:rPr>
      </w:pPr>
    </w:p>
    <w:p w14:paraId="24E889C9" w14:textId="25D59765" w:rsidR="009422AD" w:rsidRPr="00F716F6" w:rsidRDefault="008A6A0E" w:rsidP="009422AD">
      <w:pPr>
        <w:rPr>
          <w:rFonts w:ascii="Arial" w:hAnsi="Arial" w:cs="Arial"/>
          <w:b/>
          <w:bCs/>
        </w:rPr>
      </w:pPr>
      <w:r w:rsidRPr="008A6A0E">
        <w:rPr>
          <w:rFonts w:ascii="Arial" w:hAnsi="Arial" w:cs="Arial"/>
          <w:b/>
          <w:bCs/>
        </w:rPr>
        <w:t>Maximal 4 - 6 Teilnehmer*innen</w:t>
      </w:r>
      <w:r w:rsidR="00F716F6">
        <w:rPr>
          <w:rFonts w:ascii="Arial" w:hAnsi="Arial" w:cs="Arial"/>
          <w:b/>
          <w:bCs/>
        </w:rPr>
        <w:t xml:space="preserve">. </w:t>
      </w:r>
      <w:r w:rsidR="009422AD">
        <w:rPr>
          <w:rFonts w:ascii="Arial" w:hAnsi="Arial" w:cs="Arial"/>
        </w:rPr>
        <w:t xml:space="preserve">Über den Austausch in der Gruppe wird zum Schutz jeder einzelnen </w:t>
      </w:r>
      <w:r w:rsidR="00FF46D7">
        <w:rPr>
          <w:rFonts w:ascii="Arial" w:hAnsi="Arial" w:cs="Arial"/>
        </w:rPr>
        <w:t>T</w:t>
      </w:r>
      <w:r w:rsidR="009422AD">
        <w:rPr>
          <w:rFonts w:ascii="Arial" w:hAnsi="Arial" w:cs="Arial"/>
        </w:rPr>
        <w:t xml:space="preserve">eilnehmer*in Schweigepflicht vereinbart. </w:t>
      </w:r>
    </w:p>
    <w:p w14:paraId="090A3A58" w14:textId="4670AAD5" w:rsidR="00FF46D7" w:rsidRDefault="00FF46D7" w:rsidP="009422AD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Es sind </w:t>
      </w:r>
      <w:r w:rsidRPr="008A6458">
        <w:rPr>
          <w:rFonts w:ascii="Arial" w:hAnsi="Arial" w:cs="Arial"/>
          <w:b/>
          <w:bCs/>
        </w:rPr>
        <w:t>keine besonderen</w:t>
      </w:r>
      <w:r>
        <w:rPr>
          <w:rFonts w:ascii="Arial" w:hAnsi="Arial" w:cs="Arial"/>
        </w:rPr>
        <w:t xml:space="preserve"> Schreibkenntnisse nötig!</w:t>
      </w:r>
    </w:p>
    <w:p w14:paraId="505DBE3A" w14:textId="77777777" w:rsidR="000B132C" w:rsidRPr="008A6A0E" w:rsidRDefault="000B132C" w:rsidP="000B132C">
      <w:pPr>
        <w:rPr>
          <w:rFonts w:ascii="Arial" w:hAnsi="Arial" w:cs="Arial"/>
        </w:rPr>
      </w:pPr>
    </w:p>
    <w:p w14:paraId="3757A78A" w14:textId="2D67228A" w:rsidR="000B132C" w:rsidRPr="005D3D39" w:rsidRDefault="000B132C" w:rsidP="000B132C">
      <w:pPr>
        <w:rPr>
          <w:rFonts w:ascii="Arial" w:hAnsi="Arial" w:cs="Arial"/>
          <w:b/>
          <w:bCs/>
        </w:rPr>
      </w:pPr>
      <w:r w:rsidRPr="005D3D39">
        <w:rPr>
          <w:rFonts w:ascii="Arial" w:hAnsi="Arial" w:cs="Arial"/>
          <w:b/>
          <w:bCs/>
        </w:rPr>
        <w:t>Datum</w:t>
      </w:r>
      <w:r w:rsidR="008A6458">
        <w:rPr>
          <w:rFonts w:ascii="Arial" w:hAnsi="Arial" w:cs="Arial"/>
          <w:b/>
          <w:bCs/>
        </w:rPr>
        <w:t xml:space="preserve">, </w:t>
      </w:r>
      <w:r w:rsidRPr="005D3D39">
        <w:rPr>
          <w:rFonts w:ascii="Arial" w:hAnsi="Arial" w:cs="Arial"/>
          <w:b/>
          <w:bCs/>
        </w:rPr>
        <w:t>Zeit</w:t>
      </w:r>
      <w:r w:rsidR="008A6458">
        <w:rPr>
          <w:rFonts w:ascii="Arial" w:hAnsi="Arial" w:cs="Arial"/>
          <w:b/>
          <w:bCs/>
        </w:rPr>
        <w:t xml:space="preserve"> und Ort</w:t>
      </w:r>
      <w:r w:rsidRPr="005D3D39">
        <w:rPr>
          <w:rFonts w:ascii="Arial" w:hAnsi="Arial" w:cs="Arial"/>
          <w:b/>
          <w:bCs/>
        </w:rPr>
        <w:t>:</w:t>
      </w:r>
    </w:p>
    <w:p w14:paraId="320E69FC" w14:textId="22B55B85" w:rsidR="000B132C" w:rsidRPr="00FF46D7" w:rsidRDefault="0090420E" w:rsidP="000B13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Samstag, </w:t>
      </w:r>
      <w:r w:rsidR="00804596">
        <w:rPr>
          <w:rFonts w:ascii="Arial" w:hAnsi="Arial" w:cs="Arial"/>
        </w:rPr>
        <w:t>23. August</w:t>
      </w:r>
      <w:r w:rsidR="000B132C" w:rsidRPr="00FF46D7">
        <w:rPr>
          <w:rFonts w:ascii="Arial" w:hAnsi="Arial" w:cs="Arial"/>
        </w:rPr>
        <w:t xml:space="preserve"> 2025, 09.00 Uhr – 16.30 Uhr</w:t>
      </w:r>
    </w:p>
    <w:p w14:paraId="64EC1763" w14:textId="51A35015" w:rsidR="001B586C" w:rsidRDefault="000B132C" w:rsidP="000B132C">
      <w:pPr>
        <w:rPr>
          <w:rFonts w:ascii="Arial" w:hAnsi="Arial" w:cs="Arial"/>
        </w:rPr>
      </w:pPr>
      <w:proofErr w:type="spellStart"/>
      <w:r w:rsidRPr="005D3D39">
        <w:rPr>
          <w:rFonts w:ascii="Arial" w:hAnsi="Arial" w:cs="Arial"/>
        </w:rPr>
        <w:t>Uf</w:t>
      </w:r>
      <w:proofErr w:type="spellEnd"/>
      <w:r w:rsidRPr="005D3D39">
        <w:rPr>
          <w:rFonts w:ascii="Arial" w:hAnsi="Arial" w:cs="Arial"/>
        </w:rPr>
        <w:t xml:space="preserve"> </w:t>
      </w:r>
      <w:proofErr w:type="spellStart"/>
      <w:r w:rsidRPr="005D3D39">
        <w:rPr>
          <w:rFonts w:ascii="Arial" w:hAnsi="Arial" w:cs="Arial"/>
        </w:rPr>
        <w:t>em</w:t>
      </w:r>
      <w:proofErr w:type="spellEnd"/>
      <w:r w:rsidRPr="005D3D39">
        <w:rPr>
          <w:rFonts w:ascii="Arial" w:hAnsi="Arial" w:cs="Arial"/>
        </w:rPr>
        <w:t xml:space="preserve"> Hoger, </w:t>
      </w:r>
      <w:proofErr w:type="spellStart"/>
      <w:r w:rsidRPr="005D3D39">
        <w:rPr>
          <w:rFonts w:ascii="Arial" w:hAnsi="Arial" w:cs="Arial"/>
        </w:rPr>
        <w:t>Unteregg</w:t>
      </w:r>
      <w:proofErr w:type="spellEnd"/>
      <w:r w:rsidRPr="005D3D39">
        <w:rPr>
          <w:rFonts w:ascii="Arial" w:hAnsi="Arial" w:cs="Arial"/>
        </w:rPr>
        <w:t xml:space="preserve"> 32, 3631 Höfen bei </w:t>
      </w:r>
      <w:r w:rsidR="007C1848">
        <w:rPr>
          <w:rFonts w:ascii="Arial" w:hAnsi="Arial" w:cs="Arial"/>
        </w:rPr>
        <w:t>Thun</w:t>
      </w:r>
    </w:p>
    <w:p w14:paraId="0CBDA776" w14:textId="77777777" w:rsidR="001B586C" w:rsidRPr="005D3D39" w:rsidRDefault="001B586C" w:rsidP="000B132C">
      <w:pPr>
        <w:rPr>
          <w:rFonts w:ascii="Arial" w:hAnsi="Arial" w:cs="Arial"/>
        </w:rPr>
      </w:pPr>
    </w:p>
    <w:p w14:paraId="0952358A" w14:textId="77777777" w:rsidR="000B132C" w:rsidRPr="005D3D39" w:rsidRDefault="000B132C" w:rsidP="000B132C">
      <w:pPr>
        <w:rPr>
          <w:rFonts w:ascii="Arial" w:hAnsi="Arial" w:cs="Arial"/>
          <w:b/>
          <w:bCs/>
        </w:rPr>
      </w:pPr>
      <w:r w:rsidRPr="005D3D39">
        <w:rPr>
          <w:rFonts w:ascii="Arial" w:hAnsi="Arial" w:cs="Arial"/>
          <w:b/>
          <w:bCs/>
        </w:rPr>
        <w:t>Leitung:</w:t>
      </w:r>
    </w:p>
    <w:p w14:paraId="31DCA515" w14:textId="77777777" w:rsidR="000B132C" w:rsidRDefault="000B132C" w:rsidP="000B132C">
      <w:r w:rsidRPr="005D3D39">
        <w:rPr>
          <w:rFonts w:ascii="Arial" w:hAnsi="Arial" w:cs="Arial"/>
        </w:rPr>
        <w:t xml:space="preserve">Erika Schärer-Santschi, </w:t>
      </w:r>
      <w:hyperlink r:id="rId7" w:history="1">
        <w:r w:rsidRPr="005D3D39">
          <w:rPr>
            <w:rStyle w:val="Hyperlink"/>
            <w:rFonts w:ascii="Arial" w:hAnsi="Arial" w:cs="Arial"/>
            <w:color w:val="auto"/>
          </w:rPr>
          <w:t>www.schaerer-santschi.ch</w:t>
        </w:r>
      </w:hyperlink>
    </w:p>
    <w:p w14:paraId="45FA8669" w14:textId="77777777" w:rsidR="00C14C1B" w:rsidRDefault="00C14C1B" w:rsidP="000B132C"/>
    <w:p w14:paraId="112C050D" w14:textId="6082FDF2" w:rsidR="00C14C1B" w:rsidRPr="00347026" w:rsidRDefault="00C14C1B" w:rsidP="000B132C">
      <w:pPr>
        <w:rPr>
          <w:rFonts w:ascii="Arial" w:hAnsi="Arial" w:cs="Arial"/>
        </w:rPr>
      </w:pPr>
      <w:r w:rsidRPr="001251C1">
        <w:rPr>
          <w:rFonts w:ascii="Arial" w:hAnsi="Arial" w:cs="Arial"/>
          <w:b/>
          <w:bCs/>
        </w:rPr>
        <w:t>Anmeldung</w:t>
      </w:r>
      <w:r w:rsidR="00347026">
        <w:rPr>
          <w:rFonts w:ascii="Arial" w:hAnsi="Arial" w:cs="Arial"/>
          <w:b/>
          <w:bCs/>
        </w:rPr>
        <w:t>:</w:t>
      </w:r>
      <w:r w:rsidR="004F5871">
        <w:rPr>
          <w:rFonts w:ascii="Arial" w:hAnsi="Arial" w:cs="Arial"/>
          <w:b/>
          <w:bCs/>
        </w:rPr>
        <w:t xml:space="preserve"> </w:t>
      </w:r>
      <w:r w:rsidR="004F5871" w:rsidRPr="00347026">
        <w:rPr>
          <w:rFonts w:ascii="Arial" w:hAnsi="Arial" w:cs="Arial"/>
        </w:rPr>
        <w:t xml:space="preserve">bis spätestens </w:t>
      </w:r>
      <w:r w:rsidR="00347026" w:rsidRPr="00347026">
        <w:rPr>
          <w:rFonts w:ascii="Arial" w:hAnsi="Arial" w:cs="Arial"/>
        </w:rPr>
        <w:t>Dienstag, 19. August 2025</w:t>
      </w:r>
    </w:p>
    <w:p w14:paraId="6D69CCFA" w14:textId="0E4E6ABD" w:rsidR="00AC5DA9" w:rsidRPr="000507E6" w:rsidRDefault="00D70287">
      <w:pPr>
        <w:rPr>
          <w:rFonts w:ascii="Arial" w:hAnsi="Arial" w:cs="Arial"/>
        </w:rPr>
      </w:pPr>
      <w:r w:rsidRPr="001251C1">
        <w:rPr>
          <w:rFonts w:ascii="Arial" w:hAnsi="Arial" w:cs="Arial"/>
        </w:rPr>
        <w:t xml:space="preserve">Per </w:t>
      </w:r>
      <w:r w:rsidR="001251C1" w:rsidRPr="001251C1">
        <w:rPr>
          <w:rFonts w:ascii="Arial" w:hAnsi="Arial" w:cs="Arial"/>
        </w:rPr>
        <w:t>E-Mail</w:t>
      </w:r>
      <w:r w:rsidR="005D1EB9" w:rsidRPr="001251C1">
        <w:rPr>
          <w:rFonts w:ascii="Arial" w:hAnsi="Arial" w:cs="Arial"/>
        </w:rPr>
        <w:t xml:space="preserve"> an</w:t>
      </w:r>
      <w:r w:rsidR="00DB48AE">
        <w:rPr>
          <w:rFonts w:ascii="Arial" w:hAnsi="Arial" w:cs="Arial"/>
        </w:rPr>
        <w:t>:</w:t>
      </w:r>
      <w:r w:rsidR="005D1EB9" w:rsidRPr="001251C1">
        <w:rPr>
          <w:rFonts w:ascii="Arial" w:hAnsi="Arial" w:cs="Arial"/>
        </w:rPr>
        <w:t xml:space="preserve"> </w:t>
      </w:r>
      <w:hyperlink r:id="rId8" w:history="1">
        <w:r w:rsidR="005D1EB9" w:rsidRPr="001251C1">
          <w:rPr>
            <w:rStyle w:val="Hyperlink"/>
            <w:rFonts w:ascii="Arial" w:hAnsi="Arial" w:cs="Arial"/>
          </w:rPr>
          <w:t>e.schaerersantschi@bluewin.ch</w:t>
        </w:r>
      </w:hyperlink>
      <w:r w:rsidR="005D1EB9" w:rsidRPr="001251C1">
        <w:rPr>
          <w:rFonts w:ascii="Arial" w:hAnsi="Arial" w:cs="Arial"/>
        </w:rPr>
        <w:t xml:space="preserve"> </w:t>
      </w:r>
      <w:r w:rsidR="00D12D34">
        <w:rPr>
          <w:rFonts w:ascii="Arial" w:hAnsi="Arial" w:cs="Arial"/>
        </w:rPr>
        <w:t xml:space="preserve">     </w:t>
      </w:r>
      <w:r w:rsidR="003F51A2">
        <w:rPr>
          <w:rFonts w:ascii="Arial" w:hAnsi="Arial" w:cs="Arial"/>
        </w:rPr>
        <w:t xml:space="preserve">Bitte </w:t>
      </w:r>
      <w:r w:rsidR="005D1EB9" w:rsidRPr="001251C1">
        <w:rPr>
          <w:rFonts w:ascii="Arial" w:hAnsi="Arial" w:cs="Arial"/>
        </w:rPr>
        <w:t>Name, Vorname, Strasse, Wohnort, Telefonnummer und E-Mailadresse</w:t>
      </w:r>
      <w:r w:rsidR="003F51A2">
        <w:rPr>
          <w:rFonts w:ascii="Arial" w:hAnsi="Arial" w:cs="Arial"/>
        </w:rPr>
        <w:t xml:space="preserve"> angeben. Vielen Dank!</w:t>
      </w:r>
    </w:p>
    <w:sectPr w:rsidR="00AC5DA9" w:rsidRPr="000507E6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BD051" w14:textId="77777777" w:rsidR="00FF3CDA" w:rsidRDefault="00FF3CDA" w:rsidP="00FF46D7">
      <w:pPr>
        <w:spacing w:line="240" w:lineRule="auto"/>
      </w:pPr>
      <w:r>
        <w:separator/>
      </w:r>
    </w:p>
  </w:endnote>
  <w:endnote w:type="continuationSeparator" w:id="0">
    <w:p w14:paraId="52DBD4B9" w14:textId="77777777" w:rsidR="00FF3CDA" w:rsidRDefault="00FF3CDA" w:rsidP="00FF46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73AFF" w14:textId="77777777" w:rsidR="00FF3CDA" w:rsidRDefault="00FF3CDA" w:rsidP="00FF46D7">
      <w:pPr>
        <w:spacing w:line="240" w:lineRule="auto"/>
      </w:pPr>
      <w:r>
        <w:separator/>
      </w:r>
    </w:p>
  </w:footnote>
  <w:footnote w:type="continuationSeparator" w:id="0">
    <w:p w14:paraId="61536479" w14:textId="77777777" w:rsidR="00FF3CDA" w:rsidRDefault="00FF3CDA" w:rsidP="00FF46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1D054" w14:textId="77777777" w:rsidR="00FF46D7" w:rsidRPr="0032097F" w:rsidRDefault="00FF46D7" w:rsidP="00FF46D7">
    <w:pPr>
      <w:pStyle w:val="Kopfzeile"/>
      <w:rPr>
        <w:rFonts w:ascii="Arial" w:hAnsi="Arial" w:cs="Arial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1AA1984" wp14:editId="55A1B55E">
          <wp:simplePos x="0" y="0"/>
          <wp:positionH relativeFrom="margin">
            <wp:posOffset>1500554</wp:posOffset>
          </wp:positionH>
          <wp:positionV relativeFrom="paragraph">
            <wp:posOffset>-264404</wp:posOffset>
          </wp:positionV>
          <wp:extent cx="1019908" cy="707529"/>
          <wp:effectExtent l="0" t="0" r="8890" b="0"/>
          <wp:wrapNone/>
          <wp:docPr id="243112675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908" cy="707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7B7BDE0" wp14:editId="1EFC1557">
          <wp:simplePos x="0" y="0"/>
          <wp:positionH relativeFrom="margin">
            <wp:posOffset>3382108</wp:posOffset>
          </wp:positionH>
          <wp:positionV relativeFrom="paragraph">
            <wp:posOffset>-264893</wp:posOffset>
          </wp:positionV>
          <wp:extent cx="1019908" cy="707529"/>
          <wp:effectExtent l="0" t="0" r="8890" b="0"/>
          <wp:wrapNone/>
          <wp:docPr id="28828189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908" cy="707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7CB71B6" wp14:editId="62D63B6A">
          <wp:simplePos x="0" y="0"/>
          <wp:positionH relativeFrom="margin">
            <wp:posOffset>2403133</wp:posOffset>
          </wp:positionH>
          <wp:positionV relativeFrom="paragraph">
            <wp:posOffset>-262011</wp:posOffset>
          </wp:positionV>
          <wp:extent cx="1019908" cy="707529"/>
          <wp:effectExtent l="0" t="0" r="8890" b="0"/>
          <wp:wrapNone/>
          <wp:docPr id="1934978131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908" cy="707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32097F">
      <w:rPr>
        <w:rFonts w:ascii="Arial" w:hAnsi="Arial" w:cs="Arial"/>
        <w:b/>
        <w:bCs/>
        <w:sz w:val="20"/>
        <w:szCs w:val="20"/>
      </w:rPr>
      <w:t>Hogerzyt</w:t>
    </w:r>
    <w:proofErr w:type="spellEnd"/>
    <w:r w:rsidRPr="0032097F">
      <w:rPr>
        <w:rFonts w:ascii="Arial" w:hAnsi="Arial" w:cs="Arial"/>
        <w:b/>
        <w:bCs/>
        <w:sz w:val="20"/>
        <w:szCs w:val="20"/>
      </w:rPr>
      <w:t xml:space="preserve"> </w:t>
    </w:r>
    <w:proofErr w:type="spellStart"/>
    <w:r w:rsidRPr="0032097F">
      <w:rPr>
        <w:rFonts w:ascii="Arial" w:hAnsi="Arial" w:cs="Arial"/>
        <w:b/>
        <w:bCs/>
        <w:sz w:val="20"/>
        <w:szCs w:val="20"/>
      </w:rPr>
      <w:t>isch</w:t>
    </w:r>
    <w:proofErr w:type="spellEnd"/>
    <w:r w:rsidRPr="0032097F">
      <w:rPr>
        <w:rFonts w:ascii="Arial" w:hAnsi="Arial" w:cs="Arial"/>
        <w:b/>
        <w:bCs/>
        <w:sz w:val="20"/>
        <w:szCs w:val="20"/>
      </w:rPr>
      <w:t xml:space="preserve"> </w:t>
    </w:r>
    <w:proofErr w:type="spellStart"/>
    <w:r w:rsidRPr="0032097F">
      <w:rPr>
        <w:rFonts w:ascii="Arial" w:hAnsi="Arial" w:cs="Arial"/>
        <w:b/>
        <w:bCs/>
        <w:sz w:val="20"/>
        <w:szCs w:val="20"/>
      </w:rPr>
      <w:t>dini</w:t>
    </w:r>
    <w:proofErr w:type="spellEnd"/>
    <w:r w:rsidRPr="0032097F">
      <w:rPr>
        <w:rFonts w:ascii="Arial" w:hAnsi="Arial" w:cs="Arial"/>
        <w:b/>
        <w:bCs/>
        <w:sz w:val="20"/>
        <w:szCs w:val="20"/>
      </w:rPr>
      <w:t xml:space="preserve"> </w:t>
    </w:r>
    <w:proofErr w:type="spellStart"/>
    <w:r w:rsidRPr="0032097F">
      <w:rPr>
        <w:rFonts w:ascii="Arial" w:hAnsi="Arial" w:cs="Arial"/>
        <w:b/>
        <w:bCs/>
        <w:sz w:val="20"/>
        <w:szCs w:val="20"/>
      </w:rPr>
      <w:t>Zyt</w:t>
    </w:r>
    <w:proofErr w:type="spellEnd"/>
    <w:r w:rsidRPr="0032097F">
      <w:rPr>
        <w:rFonts w:ascii="Arial" w:hAnsi="Arial" w:cs="Arial"/>
        <w:b/>
        <w:bCs/>
        <w:sz w:val="20"/>
        <w:szCs w:val="20"/>
      </w:rPr>
      <w:t>!</w:t>
    </w:r>
    <w:r>
      <w:rPr>
        <w:rFonts w:ascii="Arial" w:hAnsi="Arial" w:cs="Arial"/>
        <w:b/>
        <w:bCs/>
        <w:sz w:val="20"/>
        <w:szCs w:val="20"/>
      </w:rPr>
      <w:t xml:space="preserve"> </w:t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  <w:t xml:space="preserve">      </w:t>
    </w:r>
    <w:r>
      <w:rPr>
        <w:rFonts w:ascii="Arial" w:hAnsi="Arial" w:cs="Arial"/>
        <w:sz w:val="20"/>
        <w:szCs w:val="20"/>
      </w:rPr>
      <w:t>Seminar in Kleingruppe</w:t>
    </w:r>
  </w:p>
  <w:p w14:paraId="3F41FD95" w14:textId="77777777" w:rsidR="00FF46D7" w:rsidRDefault="00FF46D7" w:rsidP="00FF46D7">
    <w:pPr>
      <w:pStyle w:val="Kopfzeile"/>
    </w:pPr>
  </w:p>
  <w:p w14:paraId="457EE187" w14:textId="77777777" w:rsidR="00FF46D7" w:rsidRDefault="00FF46D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66FC0"/>
    <w:multiLevelType w:val="hybridMultilevel"/>
    <w:tmpl w:val="E270800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12DD0"/>
    <w:multiLevelType w:val="hybridMultilevel"/>
    <w:tmpl w:val="793ED92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10CAF"/>
    <w:multiLevelType w:val="hybridMultilevel"/>
    <w:tmpl w:val="88BC3D8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025126">
    <w:abstractNumId w:val="0"/>
  </w:num>
  <w:num w:numId="2" w16cid:durableId="1453016752">
    <w:abstractNumId w:val="1"/>
  </w:num>
  <w:num w:numId="3" w16cid:durableId="1224562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F22"/>
    <w:rsid w:val="00032560"/>
    <w:rsid w:val="000507E6"/>
    <w:rsid w:val="000B132C"/>
    <w:rsid w:val="000D2355"/>
    <w:rsid w:val="00106240"/>
    <w:rsid w:val="001251C1"/>
    <w:rsid w:val="001B586C"/>
    <w:rsid w:val="002909C3"/>
    <w:rsid w:val="00297B48"/>
    <w:rsid w:val="003000F0"/>
    <w:rsid w:val="00306AD4"/>
    <w:rsid w:val="00312098"/>
    <w:rsid w:val="00332856"/>
    <w:rsid w:val="00347026"/>
    <w:rsid w:val="00350F22"/>
    <w:rsid w:val="003F51A2"/>
    <w:rsid w:val="004F5871"/>
    <w:rsid w:val="00511386"/>
    <w:rsid w:val="005A6A6F"/>
    <w:rsid w:val="005D1EB9"/>
    <w:rsid w:val="006E1F8D"/>
    <w:rsid w:val="007C1848"/>
    <w:rsid w:val="007E731A"/>
    <w:rsid w:val="00804596"/>
    <w:rsid w:val="00822179"/>
    <w:rsid w:val="00835AB6"/>
    <w:rsid w:val="00842C9C"/>
    <w:rsid w:val="008A6458"/>
    <w:rsid w:val="008A6A0E"/>
    <w:rsid w:val="008B4792"/>
    <w:rsid w:val="008D2FA8"/>
    <w:rsid w:val="0090420E"/>
    <w:rsid w:val="009422AD"/>
    <w:rsid w:val="009529F9"/>
    <w:rsid w:val="00A93CD0"/>
    <w:rsid w:val="00AB5456"/>
    <w:rsid w:val="00AC5DA9"/>
    <w:rsid w:val="00B73E88"/>
    <w:rsid w:val="00C14C1B"/>
    <w:rsid w:val="00CB644D"/>
    <w:rsid w:val="00CF0B15"/>
    <w:rsid w:val="00D12D34"/>
    <w:rsid w:val="00D70287"/>
    <w:rsid w:val="00DB48AE"/>
    <w:rsid w:val="00E06492"/>
    <w:rsid w:val="00EA15B5"/>
    <w:rsid w:val="00EC0438"/>
    <w:rsid w:val="00F716F6"/>
    <w:rsid w:val="00FB6601"/>
    <w:rsid w:val="00FF3CDA"/>
    <w:rsid w:val="00FF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2F432B"/>
  <w15:chartTrackingRefBased/>
  <w15:docId w15:val="{77C4A4C1-7F53-4E28-99E9-F34D3807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50F22"/>
  </w:style>
  <w:style w:type="paragraph" w:styleId="berschrift1">
    <w:name w:val="heading 1"/>
    <w:basedOn w:val="Standard"/>
    <w:next w:val="Standard"/>
    <w:link w:val="berschrift1Zchn"/>
    <w:uiPriority w:val="9"/>
    <w:qFormat/>
    <w:rsid w:val="00350F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50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50F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50F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50F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50F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50F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50F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50F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50F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50F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50F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50F22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50F22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50F2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50F2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50F2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50F2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50F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50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50F2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50F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50F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50F2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50F2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50F22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50F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50F22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50F2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0B132C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F46D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F46D7"/>
  </w:style>
  <w:style w:type="paragraph" w:styleId="Fuzeile">
    <w:name w:val="footer"/>
    <w:basedOn w:val="Standard"/>
    <w:link w:val="FuzeileZchn"/>
    <w:uiPriority w:val="99"/>
    <w:unhideWhenUsed/>
    <w:rsid w:val="00FF46D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F46D7"/>
  </w:style>
  <w:style w:type="character" w:styleId="NichtaufgelsteErwhnung">
    <w:name w:val="Unresolved Mention"/>
    <w:basedOn w:val="Absatz-Standardschriftart"/>
    <w:uiPriority w:val="99"/>
    <w:semiHidden/>
    <w:unhideWhenUsed/>
    <w:rsid w:val="005D1E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schaerersantschi@bluewin.c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haerer-santschi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Schärer-Santschi</dc:creator>
  <cp:keywords/>
  <dc:description/>
  <cp:lastModifiedBy>Schärer-Santschi Erika</cp:lastModifiedBy>
  <cp:revision>42</cp:revision>
  <cp:lastPrinted>2025-07-22T15:40:00Z</cp:lastPrinted>
  <dcterms:created xsi:type="dcterms:W3CDTF">2025-04-12T07:03:00Z</dcterms:created>
  <dcterms:modified xsi:type="dcterms:W3CDTF">2025-07-22T15:41:00Z</dcterms:modified>
</cp:coreProperties>
</file>