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1203" w14:textId="77777777" w:rsidR="00657202" w:rsidRPr="00AA0617" w:rsidRDefault="00657202" w:rsidP="00AA0617">
      <w:pPr>
        <w:pStyle w:val="Heading1"/>
      </w:pPr>
      <w:bookmarkStart w:id="0" w:name="_Hlk95910215"/>
      <w:r w:rsidRPr="00AA0617">
        <w:t>Stefnumótun</w:t>
      </w:r>
    </w:p>
    <w:p w14:paraId="2BB9CF5D" w14:textId="77777777" w:rsidR="00657202" w:rsidRPr="00657202" w:rsidRDefault="00657202" w:rsidP="00AA0617">
      <w:r w:rsidRPr="00657202">
        <w:t>Stefnumótun er langtímaáætlun sem nær til margra þátta og er sett fram með því leiðarljósi að ná ákveðnu markmiði. Líkja má stefnu við landakort yfir það hvernig félag ætlar að ná markmiðum sínum.</w:t>
      </w:r>
    </w:p>
    <w:p w14:paraId="1254E733" w14:textId="77777777" w:rsidR="00657202" w:rsidRDefault="00657202" w:rsidP="00AA0617">
      <w:r w:rsidRPr="00657202">
        <w:t xml:space="preserve">Nauðsynlegt er að undirbúa stefnumótunarvinnu vel m.a. með því að skilgreina og skoða ítarlega innra og ytra umhverfi félagsins. Einnig er mikilvægt fyrir félög að meta með hvaða hætti eigi að nýta auðlindir og hæfni og þá með hvaða skipulagi, til þess að ná markmiðum starfseminnar. </w:t>
      </w:r>
    </w:p>
    <w:p w14:paraId="4C9D146C" w14:textId="77777777" w:rsidR="00C57AED" w:rsidRPr="00C57AED" w:rsidRDefault="00C57AED" w:rsidP="00CF1AB5">
      <w:pPr>
        <w:pStyle w:val="ListParagraph"/>
      </w:pPr>
      <w:r w:rsidRPr="00C57AED">
        <w:t xml:space="preserve">Upplýsingar um </w:t>
      </w:r>
      <w:r w:rsidRPr="00C57AED">
        <w:rPr>
          <w:b/>
          <w:bCs/>
        </w:rPr>
        <w:t>hlutverk</w:t>
      </w:r>
      <w:r w:rsidRPr="00C57AED">
        <w:t xml:space="preserve"> og tilvist félags er að finna í lögum félagsins.  </w:t>
      </w:r>
    </w:p>
    <w:p w14:paraId="41255BC2" w14:textId="77777777" w:rsidR="00C57AED" w:rsidRPr="00C57AED" w:rsidRDefault="00C57AED" w:rsidP="00CF1AB5">
      <w:pPr>
        <w:pStyle w:val="ListParagraph"/>
      </w:pPr>
      <w:r w:rsidRPr="00C57AED">
        <w:rPr>
          <w:b/>
          <w:bCs/>
        </w:rPr>
        <w:t>Staðan</w:t>
      </w:r>
      <w:r w:rsidRPr="00C57AED">
        <w:t>: hvar er félagið statt í dag?</w:t>
      </w:r>
    </w:p>
    <w:p w14:paraId="513E0A3A" w14:textId="77777777" w:rsidR="00C57AED" w:rsidRDefault="00C57AED" w:rsidP="00CF1AB5">
      <w:pPr>
        <w:pStyle w:val="ListParagraph"/>
      </w:pPr>
      <w:r w:rsidRPr="00C57AED">
        <w:rPr>
          <w:b/>
          <w:bCs/>
        </w:rPr>
        <w:t>Framtíðarsýn</w:t>
      </w:r>
      <w:r w:rsidRPr="00C57AED">
        <w:t>: hvert langar félaginu að ná?</w:t>
      </w:r>
    </w:p>
    <w:p w14:paraId="553A86E8" w14:textId="517294BB" w:rsidR="00C57AED" w:rsidRDefault="00552724" w:rsidP="00AA0617">
      <w:pPr>
        <w:pStyle w:val="ListParagraph"/>
      </w:pPr>
      <w:r w:rsidRPr="0068342D">
        <w:rPr>
          <w:b/>
          <w:bCs/>
        </w:rPr>
        <w:t>Stefna</w:t>
      </w:r>
      <w:r w:rsidRPr="0068342D">
        <w:t>: hvernig ætlar félagið að ná markmiðum sínum og framtíðarsýn?</w:t>
      </w:r>
    </w:p>
    <w:p w14:paraId="321095E4" w14:textId="77777777" w:rsidR="00657202" w:rsidRPr="00657202" w:rsidRDefault="00657202" w:rsidP="00C57AED">
      <w:r w:rsidRPr="00657202">
        <w:t xml:space="preserve">Stefna þarf að búa yfir mælanlegum þáttum sem segja hvað á að gera og umfram allt hvað á ekki að gera. Stjórnendur þurfa í daglegu starfi að taka ákvarðanir sem í stóru myndinni eru litlar en þurfa þó að taka mið af stefnu félagsins. </w:t>
      </w:r>
    </w:p>
    <w:p w14:paraId="415307B2" w14:textId="77777777" w:rsidR="00657202" w:rsidRPr="00657202" w:rsidRDefault="00657202" w:rsidP="00AA0617">
      <w:bookmarkStart w:id="1" w:name="_Hlk123807730"/>
      <w:r w:rsidRPr="00657202">
        <w:t>Vel heppnuð stefnumótun hefur lítið gildi nema það takist að kynna hana vel og innleiða í sátt við alla þá sem stefnan nær til. Árangur næst aðeins með vel heppnaðri innleiðingu stefnunnar og tengingu við áþreifanlegar vörður og aðgerðir.</w:t>
      </w:r>
    </w:p>
    <w:p w14:paraId="295B1686" w14:textId="77777777" w:rsidR="00657202" w:rsidRDefault="00657202" w:rsidP="00AA0617">
      <w:r w:rsidRPr="00657202">
        <w:t xml:space="preserve">Hlutverk stjórnenda er að hvetja starfsfólk og aðra hagsmunaaðila og búa til þess konar umhverfi að allir sem að félaginu standa skilji, geti og vilji fylgja eftir stefnu. </w:t>
      </w:r>
    </w:p>
    <w:p w14:paraId="538EBB55" w14:textId="77777777" w:rsidR="00C57AED" w:rsidRPr="00C57AED" w:rsidRDefault="00C57AED" w:rsidP="00C57AED">
      <w:pPr>
        <w:pStyle w:val="ListParagraph"/>
      </w:pPr>
      <w:r w:rsidRPr="00C57AED">
        <w:t>Getur fólk gert það sem það er beðið um?</w:t>
      </w:r>
    </w:p>
    <w:p w14:paraId="20ED58B5" w14:textId="5C23941F" w:rsidR="00657202" w:rsidRPr="00657202" w:rsidRDefault="00C57AED" w:rsidP="00AA0617">
      <w:pPr>
        <w:pStyle w:val="ListParagraph"/>
      </w:pPr>
      <w:r w:rsidRPr="00C57AED">
        <w:t>Vill fólk það sem það er beðið um?</w:t>
      </w:r>
      <w:bookmarkEnd w:id="1"/>
      <w:r>
        <w:br/>
      </w:r>
    </w:p>
    <w:p w14:paraId="4C70DDD0" w14:textId="77777777" w:rsidR="00657202" w:rsidRPr="00657202" w:rsidRDefault="00657202" w:rsidP="00C57AED">
      <w:pPr>
        <w:pStyle w:val="Heading2"/>
      </w:pPr>
      <w:r w:rsidRPr="00657202">
        <w:t>Ferli stefnumótunar</w:t>
      </w:r>
    </w:p>
    <w:p w14:paraId="20FA4809" w14:textId="77777777" w:rsidR="00657202" w:rsidRPr="00657202" w:rsidRDefault="00657202" w:rsidP="00AA0617">
      <w:r w:rsidRPr="00657202">
        <w:t xml:space="preserve">Stefnumótun má skipta upp í þrjú ferli, mótun stefnu, innleiðingu og endurmat. </w:t>
      </w:r>
    </w:p>
    <w:p w14:paraId="3CAA4215" w14:textId="77777777" w:rsidR="00657202" w:rsidRPr="00657202" w:rsidRDefault="00657202" w:rsidP="0078532E">
      <w:pPr>
        <w:pStyle w:val="Heading3"/>
      </w:pPr>
      <w:r w:rsidRPr="00657202">
        <w:t>Mótun stefnu</w:t>
      </w:r>
    </w:p>
    <w:p w14:paraId="6AB5FE09" w14:textId="77777777" w:rsidR="00657202" w:rsidRPr="00657202" w:rsidRDefault="00657202" w:rsidP="00AA0617">
      <w:r w:rsidRPr="00657202">
        <w:t xml:space="preserve">Þeir sem hyggja á stefnumótun ættu að byrja á því að skoða umhverfið sitt. Skoða hvar þeir eru, hvert þeir vilja komast og hvernig þeir ætla að ná þangað. Þessar þrjár spurningar eru kjarninn þegar stefnumótun er undirbúin. </w:t>
      </w:r>
    </w:p>
    <w:p w14:paraId="62DF9A60" w14:textId="77777777" w:rsidR="00657202" w:rsidRPr="00657202" w:rsidRDefault="00657202" w:rsidP="00AA0617">
      <w:r w:rsidRPr="00657202">
        <w:t xml:space="preserve">Margs konar undirbúningsvinna fer vanalega fram þar sem félög greina innra og ytra umhverfi sitt, skoða samkeppnina og tækifæri. Ein leið til þess að greina stöðu félags er svokölluð svót greining (SWOT analysis). Aðferðin er notuð til að finna og flokka innri og ytri áhrifaþætti á ákveðnum vettvangi. Styrkleikar og veikleikar tilheyra innri þáttum, en ógnanir og tækifæri tilheyra ytri þáttunum. </w:t>
      </w:r>
    </w:p>
    <w:p w14:paraId="37323F6D" w14:textId="77777777" w:rsidR="00657202" w:rsidRPr="00657202" w:rsidRDefault="00657202" w:rsidP="00AA0617">
      <w:r w:rsidRPr="00657202">
        <w:lastRenderedPageBreak/>
        <w:t>Við greininguna verður til listi yfir styrkleika og veikleika sem koma fram við greiningu og einnig listi yfir ógnanir og tækifæri sem verður til við greiningu á umhverfinu.</w:t>
      </w:r>
    </w:p>
    <w:p w14:paraId="1DB7F751" w14:textId="77777777" w:rsidR="00657202" w:rsidRPr="00657202" w:rsidRDefault="00657202" w:rsidP="0078532E">
      <w:pPr>
        <w:pStyle w:val="Heading3"/>
      </w:pPr>
      <w:r w:rsidRPr="00657202">
        <w:t>Hverjir taka þátt</w:t>
      </w:r>
    </w:p>
    <w:p w14:paraId="3597932D" w14:textId="77777777" w:rsidR="00657202" w:rsidRPr="00657202" w:rsidRDefault="00657202" w:rsidP="00AA0617">
      <w:r w:rsidRPr="00657202">
        <w:t>Mælt er með því að greiningunni sé stjórnað af aðila sem hefur reynslu af SVÓT. Hverjir taka þátt fer eftir eðli þess sem verið er að rannsaka. Hér gætu stjórnendur, starfsfólk, hluthafar eða viðskiptavinir komið að borðinu.</w:t>
      </w:r>
    </w:p>
    <w:p w14:paraId="12F5FA65" w14:textId="77777777" w:rsidR="00657202" w:rsidRPr="00657202" w:rsidRDefault="00657202" w:rsidP="0078532E">
      <w:pPr>
        <w:pStyle w:val="Heading3"/>
      </w:pPr>
      <w:r w:rsidRPr="00657202">
        <w:t>Hvernig gengur SVÓT greining fyrir sig?</w:t>
      </w:r>
    </w:p>
    <w:p w14:paraId="0193AE64" w14:textId="77777777" w:rsidR="00657202" w:rsidRPr="00657202" w:rsidRDefault="00657202" w:rsidP="00AA0617">
      <w:r w:rsidRPr="00657202">
        <w:t>Að gera töflu með tækifærum og ógnunum hvetur til greiningar á því hvaða áhrif ákveðnir þættir geta haft á stofnunina. Hægt er að nota punkta til að gefa þáttum vægi eftir mikilvægi. Þeir þættir sem skora hæst ætti að skoða mest og taka með í reikninginn þegar áætlanir eru gerðar.</w:t>
      </w:r>
    </w:p>
    <w:p w14:paraId="1995E090" w14:textId="77777777" w:rsidR="00657202" w:rsidRPr="00657202" w:rsidRDefault="00657202" w:rsidP="00AA0617">
      <w:r w:rsidRPr="00657202">
        <w:t>Á sama hátt ætti að vinna með styrkleikana og veikleikana. Gefa þeim vægi, t.d. með því að greina þá eftir mikilvægi (hátt, meðal, lágt) og í meiriháttar vandamál, minniháttar vandamál eða eitthvað sem skiptir ekki máli.</w:t>
      </w:r>
    </w:p>
    <w:p w14:paraId="25D4AA90" w14:textId="77777777" w:rsidR="00657202" w:rsidRPr="00657202" w:rsidRDefault="00657202" w:rsidP="00AA0617">
      <w:r w:rsidRPr="00657202">
        <w:t>Þessar niðurstöður er hægt að kynna í töflu yfir ,,frammistöðu-mikilvægi” þar sem áherslu er beint að þáttum sem eru bæði mikilvægir og sem sýna lélega frammistöðu fyrirtækisins. Áætlanir eiga að beinast að þessum þáttum.</w:t>
      </w:r>
    </w:p>
    <w:p w14:paraId="6AA028C5" w14:textId="77777777" w:rsidR="00657202" w:rsidRPr="00657202" w:rsidRDefault="00657202" w:rsidP="00AA0617">
      <w:r w:rsidRPr="00657202">
        <w:t>Í SVÓT greiningunni er gott að hafa eftirfarandi spurningar sem útgangspunkta:</w:t>
      </w:r>
    </w:p>
    <w:p w14:paraId="1D48F695" w14:textId="77777777" w:rsidR="00657202" w:rsidRPr="00657202" w:rsidRDefault="00657202" w:rsidP="0078532E">
      <w:pPr>
        <w:pStyle w:val="Heading3"/>
      </w:pPr>
      <w:r w:rsidRPr="00657202">
        <w:t>Styrkleikar (horft innávið)</w:t>
      </w:r>
    </w:p>
    <w:p w14:paraId="1328683B" w14:textId="77777777" w:rsidR="00657202" w:rsidRPr="00657202" w:rsidRDefault="00657202" w:rsidP="0078532E">
      <w:pPr>
        <w:pStyle w:val="ListParagraph"/>
      </w:pPr>
      <w:r w:rsidRPr="00657202">
        <w:t>Hvaða góða eiginleika höfum við?</w:t>
      </w:r>
    </w:p>
    <w:p w14:paraId="10335875" w14:textId="77777777" w:rsidR="00657202" w:rsidRPr="00657202" w:rsidRDefault="00657202" w:rsidP="0078532E">
      <w:pPr>
        <w:pStyle w:val="ListParagraph"/>
      </w:pPr>
      <w:r w:rsidRPr="00657202">
        <w:t>Hvað gerum við vel?</w:t>
      </w:r>
    </w:p>
    <w:p w14:paraId="1CD53CC0" w14:textId="77777777" w:rsidR="00657202" w:rsidRPr="00657202" w:rsidRDefault="00657202" w:rsidP="0078532E">
      <w:pPr>
        <w:pStyle w:val="ListParagraph"/>
      </w:pPr>
      <w:r w:rsidRPr="00657202">
        <w:t>Hvaða úrræðum höfum við aðgang að?</w:t>
      </w:r>
    </w:p>
    <w:p w14:paraId="3B8846BA" w14:textId="77777777" w:rsidR="00657202" w:rsidRPr="00657202" w:rsidRDefault="00657202" w:rsidP="0078532E">
      <w:pPr>
        <w:pStyle w:val="ListParagraph"/>
      </w:pPr>
      <w:r w:rsidRPr="00657202">
        <w:t>Hvað sjá aðrir sem kosti okkar?</w:t>
      </w:r>
    </w:p>
    <w:p w14:paraId="760E1127" w14:textId="2CBDFCD5" w:rsidR="00657202" w:rsidRPr="00657202" w:rsidRDefault="00657202" w:rsidP="00AA0617">
      <w:r w:rsidRPr="00657202">
        <w:t>Veltu þessu fyrir þér frá þínu eiginn sjónarhorni og frá sjónarhorni fólksins í kringum þig. Vertu sanngjörn og raunsæ. Það gæti hjálpað að skrifa lista yfir eiginleika félagsins fyrst. Þegar litið er á styrkleika er gott að hugsa um þá í tengslum við samkeppnisaðila. Ef allir samkeppnisaðilar bjóða gæðavöru þá er gæðavaran þín ekki styrkleiki hjá þér heldur nauðsyn.</w:t>
      </w:r>
    </w:p>
    <w:p w14:paraId="14B4FF3B" w14:textId="77777777" w:rsidR="00657202" w:rsidRPr="00657202" w:rsidRDefault="00657202" w:rsidP="00A23DBF">
      <w:pPr>
        <w:pStyle w:val="Heading3"/>
      </w:pPr>
      <w:r w:rsidRPr="00657202">
        <w:t>Veikleikar (horft innávið)</w:t>
      </w:r>
    </w:p>
    <w:p w14:paraId="7EB029DC" w14:textId="77777777" w:rsidR="00657202" w:rsidRPr="00657202" w:rsidRDefault="00657202" w:rsidP="00A23DBF">
      <w:pPr>
        <w:pStyle w:val="ListParagraph"/>
      </w:pPr>
      <w:r w:rsidRPr="00657202">
        <w:t>Hvað getum við bætt?</w:t>
      </w:r>
    </w:p>
    <w:p w14:paraId="4742DC4D" w14:textId="77777777" w:rsidR="00657202" w:rsidRPr="00657202" w:rsidRDefault="00657202" w:rsidP="00A23DBF">
      <w:pPr>
        <w:pStyle w:val="ListParagraph"/>
      </w:pPr>
      <w:r w:rsidRPr="00657202">
        <w:t>Hvað gerum við illa?</w:t>
      </w:r>
    </w:p>
    <w:p w14:paraId="6B0A47B8" w14:textId="77777777" w:rsidR="00657202" w:rsidRPr="00657202" w:rsidRDefault="00657202" w:rsidP="00A23DBF">
      <w:pPr>
        <w:pStyle w:val="ListParagraph"/>
      </w:pPr>
      <w:r w:rsidRPr="00657202">
        <w:t>Hvað þurfum við að forðast?</w:t>
      </w:r>
    </w:p>
    <w:p w14:paraId="046E3E35" w14:textId="77777777" w:rsidR="00657202" w:rsidRPr="00657202" w:rsidRDefault="00657202" w:rsidP="00AA0617">
      <w:r w:rsidRPr="00657202">
        <w:t>Hér þarf að velta fyrir sér innri og ytri sjónarhornum: Sjá aðrir veikleika sem við greinum ekki? Hér er best að vera raunsær og gera sér grein fyrir óþægilegum staðreyndum eins fljótt og hægt er.</w:t>
      </w:r>
    </w:p>
    <w:p w14:paraId="14551B26" w14:textId="77777777" w:rsidR="00657202" w:rsidRPr="00657202" w:rsidRDefault="00657202" w:rsidP="00A23DBF">
      <w:pPr>
        <w:pStyle w:val="Heading3"/>
      </w:pPr>
      <w:r w:rsidRPr="00657202">
        <w:lastRenderedPageBreak/>
        <w:t>Tækifæri (horft út)</w:t>
      </w:r>
    </w:p>
    <w:p w14:paraId="1FFF3482" w14:textId="77777777" w:rsidR="00657202" w:rsidRPr="00657202" w:rsidRDefault="00657202" w:rsidP="00A23DBF">
      <w:pPr>
        <w:pStyle w:val="ListParagraph"/>
      </w:pPr>
      <w:r w:rsidRPr="00657202">
        <w:t>Hvar eru góð tækifæri?</w:t>
      </w:r>
    </w:p>
    <w:p w14:paraId="1C8E1F71" w14:textId="7A53B67A" w:rsidR="00657202" w:rsidRPr="00657202" w:rsidRDefault="00657202" w:rsidP="00A23DBF">
      <w:pPr>
        <w:pStyle w:val="ListParagraph"/>
      </w:pPr>
      <w:r w:rsidRPr="00657202">
        <w:t xml:space="preserve">Hvaða góðu stefnur verðurðu vart við? </w:t>
      </w:r>
    </w:p>
    <w:p w14:paraId="1358FF15" w14:textId="77777777" w:rsidR="00657202" w:rsidRPr="00657202" w:rsidRDefault="00657202" w:rsidP="004D4592">
      <w:pPr>
        <w:pStyle w:val="ListParagraph"/>
      </w:pPr>
      <w:r w:rsidRPr="00657202">
        <w:t>Góð tækifæri geta orðið til vegna:</w:t>
      </w:r>
    </w:p>
    <w:p w14:paraId="583E719D" w14:textId="77777777" w:rsidR="00657202" w:rsidRPr="00657202" w:rsidRDefault="00657202" w:rsidP="004D4592">
      <w:pPr>
        <w:pStyle w:val="ListParagraph"/>
      </w:pPr>
      <w:r w:rsidRPr="00657202">
        <w:t>Tæknibreytinga</w:t>
      </w:r>
    </w:p>
    <w:p w14:paraId="6E997B95" w14:textId="77777777" w:rsidR="00657202" w:rsidRPr="00657202" w:rsidRDefault="00657202" w:rsidP="004D4592">
      <w:pPr>
        <w:pStyle w:val="ListParagraph"/>
      </w:pPr>
      <w:r w:rsidRPr="00657202">
        <w:t>Breytinga í áherslum og stefnum ríkisstjórna</w:t>
      </w:r>
    </w:p>
    <w:p w14:paraId="11270462" w14:textId="77777777" w:rsidR="00657202" w:rsidRPr="00657202" w:rsidRDefault="00657202" w:rsidP="004D4592">
      <w:pPr>
        <w:pStyle w:val="ListParagraph"/>
      </w:pPr>
      <w:r w:rsidRPr="00657202">
        <w:t>Samfélagslegra breytingar s.s. í mannfjölda, byggð, lífsstíll, o.fl.</w:t>
      </w:r>
    </w:p>
    <w:p w14:paraId="20DFE3D1" w14:textId="77777777" w:rsidR="00657202" w:rsidRPr="00657202" w:rsidRDefault="00657202" w:rsidP="004D4592">
      <w:pPr>
        <w:pStyle w:val="ListParagraph"/>
      </w:pPr>
      <w:r w:rsidRPr="00657202">
        <w:t>Viðburðir og atburðir</w:t>
      </w:r>
    </w:p>
    <w:p w14:paraId="08186D4B" w14:textId="26510FB5" w:rsidR="00D00017" w:rsidRDefault="00657202" w:rsidP="00AA0617">
      <w:r w:rsidRPr="00657202">
        <w:t>Hagnýt leið til að skoða tækifæri er að skoða styrkleika og spyrja sig hvort þeir geti skapað tækifæri. Á sama hátt má skoða veikleika og spyrja sig hvort tækifæri verði til við það að losna við veikleikann.</w:t>
      </w:r>
    </w:p>
    <w:p w14:paraId="024083F8" w14:textId="77777777" w:rsidR="005A37DE" w:rsidRPr="00657202" w:rsidRDefault="005A37DE" w:rsidP="00AA0617"/>
    <w:p w14:paraId="7E0C80FC" w14:textId="77777777" w:rsidR="00657202" w:rsidRPr="00657202" w:rsidRDefault="00657202" w:rsidP="00255768">
      <w:pPr>
        <w:pStyle w:val="Heading3"/>
      </w:pPr>
      <w:r w:rsidRPr="00657202">
        <w:t>Ógnanir (horft út)</w:t>
      </w:r>
    </w:p>
    <w:p w14:paraId="40BD5176" w14:textId="77777777" w:rsidR="00657202" w:rsidRPr="00657202" w:rsidRDefault="00657202" w:rsidP="00255768">
      <w:pPr>
        <w:pStyle w:val="ListParagraph"/>
      </w:pPr>
      <w:r w:rsidRPr="00657202">
        <w:t>Hvaða hindranir eru í veginum?</w:t>
      </w:r>
    </w:p>
    <w:p w14:paraId="39EAF6E8" w14:textId="77777777" w:rsidR="00657202" w:rsidRPr="00657202" w:rsidRDefault="00657202" w:rsidP="00255768">
      <w:pPr>
        <w:pStyle w:val="ListParagraph"/>
      </w:pPr>
      <w:r w:rsidRPr="00657202">
        <w:t>Hvað er samkeppnisaðilinn að gera?</w:t>
      </w:r>
    </w:p>
    <w:p w14:paraId="060EF05C" w14:textId="77777777" w:rsidR="00657202" w:rsidRPr="00657202" w:rsidRDefault="00657202" w:rsidP="00255768">
      <w:pPr>
        <w:pStyle w:val="ListParagraph"/>
      </w:pPr>
      <w:r w:rsidRPr="00657202">
        <w:t>Ógnar ný tækni stöðu okkar</w:t>
      </w:r>
    </w:p>
    <w:p w14:paraId="62134D10" w14:textId="77777777" w:rsidR="00A0287A" w:rsidRDefault="00657202" w:rsidP="00A0287A">
      <w:pPr>
        <w:pStyle w:val="ListParagraph"/>
      </w:pPr>
      <w:r w:rsidRPr="00657202">
        <w:t>Valda veikleikar alvarlegum vandamálum?</w:t>
      </w:r>
    </w:p>
    <w:p w14:paraId="3CAD7361" w14:textId="37CCD09D" w:rsidR="00657202" w:rsidRPr="00657202" w:rsidRDefault="00657202" w:rsidP="00A0287A">
      <w:r w:rsidRPr="00657202">
        <w:t>Að fara í gegnum svona greiningu varpar oft ljósi á hvað er nauðsynlegt að gera og gefur betri sýn á vandamál.</w:t>
      </w:r>
    </w:p>
    <w:p w14:paraId="6530305F" w14:textId="77777777" w:rsidR="00657202" w:rsidRPr="00657202" w:rsidRDefault="00657202" w:rsidP="00255768">
      <w:pPr>
        <w:pStyle w:val="Heading3"/>
      </w:pPr>
      <w:r w:rsidRPr="00657202">
        <w:t>Hvað þarf til verksins</w:t>
      </w:r>
    </w:p>
    <w:p w14:paraId="04BC8814" w14:textId="77777777" w:rsidR="00657202" w:rsidRPr="00657202" w:rsidRDefault="00657202" w:rsidP="00AA0617">
      <w:r w:rsidRPr="00657202">
        <w:t>Eins og oft er við greiningarvinnu þarf tíma starfsfólks og vinnu, og einnig fjármagn.</w:t>
      </w:r>
    </w:p>
    <w:p w14:paraId="4FBD1964" w14:textId="77777777" w:rsidR="00657202" w:rsidRPr="00657202" w:rsidRDefault="00657202" w:rsidP="00AA0617">
      <w:r w:rsidRPr="00657202">
        <w:t>SVÓT greining byggir á staðreyndum sem getur reynst tímafrekt og dýrt að safna og því þurfa þátttakendur að hafa góða þekkingu og yfirsýn á viðfangsefninu. Ásamt færni til greiningar.</w:t>
      </w:r>
    </w:p>
    <w:p w14:paraId="2483FF06" w14:textId="77777777" w:rsidR="00657202" w:rsidRPr="00657202" w:rsidRDefault="00657202" w:rsidP="00255768">
      <w:pPr>
        <w:pStyle w:val="Heading3"/>
      </w:pPr>
      <w:r w:rsidRPr="00657202">
        <w:t>Afrakstur</w:t>
      </w:r>
    </w:p>
    <w:p w14:paraId="76DB6005" w14:textId="77777777" w:rsidR="00657202" w:rsidRPr="00657202" w:rsidRDefault="00657202" w:rsidP="00AA0617">
      <w:r w:rsidRPr="00657202">
        <w:t xml:space="preserve">Aðalafrakstur eða útkoma úr SVÓT greiningu er tafla sem sýnir mikilvægustu styrkleika, veikleika, ógnanir og tækifæri fyrir það félag sem verið er að greina. Tilgangurinn með töflunni er að gefa yfirlit yfir aðalmálin sem þarf að taka með í reikninginn þegar verið er að gera áætlanir fyrir félagið. </w:t>
      </w:r>
      <w:r w:rsidRPr="00657202">
        <w:br/>
      </w:r>
    </w:p>
    <w:p w14:paraId="58FF8DA9" w14:textId="77777777" w:rsidR="00657202" w:rsidRPr="00657202" w:rsidRDefault="00657202" w:rsidP="00A0287A">
      <w:pPr>
        <w:pStyle w:val="Heading2"/>
      </w:pPr>
      <w:r w:rsidRPr="00657202">
        <w:t>Innleiðing stefnu</w:t>
      </w:r>
    </w:p>
    <w:p w14:paraId="5EEA7152" w14:textId="77777777" w:rsidR="00657202" w:rsidRPr="00657202" w:rsidRDefault="00657202" w:rsidP="00AA0617">
      <w:r w:rsidRPr="00657202">
        <w:t xml:space="preserve">Vel heppnuð stefnumótun hefur lítið gildi nema það takist að kynna hana vel og innleiða í sátt við alla þá sem stefnan nær til. Árangur næst aðeins með vel heppnaðri innleiðingu stefnunnar og tengingu við áþreifanlegar vörður og aðgerðir. Mikilvægt er að fylgjast með og greina niðurstöður, bera saman viðmið og hvernig er framkvæmt, skoða gagnsemi og skilvirkni og endurmeta og bæta eins og þarf. Stjórnendur gætu til dæmis reynt að virkja sem flest starfsfólk með því að tilnefna ákveðið starfsfólk ábyrgt fyrir mismunandi verkefnum eða </w:t>
      </w:r>
      <w:r w:rsidRPr="00657202">
        <w:lastRenderedPageBreak/>
        <w:t xml:space="preserve">ferlum. Mikilvægt er að tryggja sveigjanleika og að nýja skipulagið styðji vel við helstu verkefni félagsins. </w:t>
      </w:r>
    </w:p>
    <w:p w14:paraId="630A4A54" w14:textId="77777777" w:rsidR="00657202" w:rsidRPr="00657202" w:rsidRDefault="00657202" w:rsidP="00AA0617">
      <w:r w:rsidRPr="00657202">
        <w:t>Margir sem hafa unnið við stefnumótun eru sammála um að lykilatriði til árangurs þegar kemur að innleiðingu stefnu séu meðal annars:</w:t>
      </w:r>
    </w:p>
    <w:p w14:paraId="1CD255CE" w14:textId="77777777" w:rsidR="00657202" w:rsidRPr="00657202" w:rsidRDefault="00657202" w:rsidP="00CB2F3B">
      <w:pPr>
        <w:pStyle w:val="ListParagraph"/>
      </w:pPr>
      <w:r w:rsidRPr="00657202">
        <w:t>Að upplýsingaflæði sé tryggt og starfsfólk virkt.</w:t>
      </w:r>
    </w:p>
    <w:p w14:paraId="4C3278C8" w14:textId="77777777" w:rsidR="00657202" w:rsidRPr="00657202" w:rsidRDefault="00657202" w:rsidP="00CB2F3B">
      <w:pPr>
        <w:pStyle w:val="ListParagraph"/>
      </w:pPr>
      <w:r w:rsidRPr="00657202">
        <w:t>Að starfsfólk sé þjálfað til að koma nýrri stefnu í framkvæmd og að starfsfólki sé veittur stuðningur.</w:t>
      </w:r>
    </w:p>
    <w:p w14:paraId="0CFB1B9D" w14:textId="7ACA4E8E" w:rsidR="00A0287A" w:rsidRPr="00657202" w:rsidRDefault="00657202" w:rsidP="00AA0617">
      <w:pPr>
        <w:pStyle w:val="ListParagraph"/>
      </w:pPr>
      <w:r w:rsidRPr="00657202">
        <w:t>Að starfsfólki sé sýnd tryggð og skyndisigrar skapaðir svo starfsfólk sjái jákvæðar breytingar.</w:t>
      </w:r>
    </w:p>
    <w:p w14:paraId="735758B4" w14:textId="77777777" w:rsidR="00657202" w:rsidRPr="00657202" w:rsidRDefault="00657202" w:rsidP="00AA0617"/>
    <w:p w14:paraId="78F2DAF6" w14:textId="77777777" w:rsidR="00657202" w:rsidRPr="00657202" w:rsidRDefault="00657202" w:rsidP="00A0287A">
      <w:pPr>
        <w:pStyle w:val="Heading2"/>
      </w:pPr>
      <w:r w:rsidRPr="00657202">
        <w:t>Endurmat stefnu</w:t>
      </w:r>
    </w:p>
    <w:p w14:paraId="17C70D06" w14:textId="77777777" w:rsidR="00657202" w:rsidRPr="00657202" w:rsidRDefault="00657202" w:rsidP="00AA0617">
      <w:r w:rsidRPr="00657202">
        <w:t xml:space="preserve">Stefnumótun skapar ekki endanlega niðurstöðu heldur leiðarvísi sem tekur mið af þróun og breyttum aðstæðum á hverjum tíma. Mikilvægt er að meta stefnuna reglulega þegar vinnu við hana er lokið. Meta hvort þær breytingar sem gengið hefur verið í og hafa átt sér stað séu til góðs eða ekki. </w:t>
      </w:r>
    </w:p>
    <w:p w14:paraId="4A4B6A2F" w14:textId="77777777" w:rsidR="00657202" w:rsidRPr="00657202" w:rsidRDefault="00657202" w:rsidP="00AA0617">
      <w:r w:rsidRPr="00657202">
        <w:t xml:space="preserve">Ein leið til þess að meta stefnu er að fylgja stefnumarkandi valkostum og bera þá við þrjá þætti sem teljast til velgengni. </w:t>
      </w:r>
    </w:p>
    <w:p w14:paraId="4A356018" w14:textId="77777777" w:rsidR="00657202" w:rsidRPr="00657202" w:rsidRDefault="00657202" w:rsidP="00A0287A">
      <w:pPr>
        <w:pStyle w:val="ListParagraph"/>
      </w:pPr>
      <w:r w:rsidRPr="00657202">
        <w:t>Hentugleiki (myndi þetta virka?)</w:t>
      </w:r>
    </w:p>
    <w:p w14:paraId="7CB45C72" w14:textId="77777777" w:rsidR="00657202" w:rsidRPr="00657202" w:rsidRDefault="00657202" w:rsidP="00A0287A">
      <w:pPr>
        <w:pStyle w:val="ListParagraph"/>
      </w:pPr>
      <w:r w:rsidRPr="00657202">
        <w:t>Hagkvæmni (getur þetta verið látið virka?)</w:t>
      </w:r>
    </w:p>
    <w:p w14:paraId="2E4B788D" w14:textId="77777777" w:rsidR="00657202" w:rsidRPr="00657202" w:rsidRDefault="00657202" w:rsidP="00A0287A">
      <w:pPr>
        <w:pStyle w:val="ListParagraph"/>
      </w:pPr>
      <w:r w:rsidRPr="00657202">
        <w:t>Móttækileiki (láta þeir þetta virka?)</w:t>
      </w:r>
      <w:r w:rsidRPr="00657202">
        <w:br/>
      </w:r>
    </w:p>
    <w:p w14:paraId="205C8BDF" w14:textId="77777777" w:rsidR="00657202" w:rsidRPr="00657202" w:rsidRDefault="00657202" w:rsidP="00AA0617">
      <w:r w:rsidRPr="00657202">
        <w:t xml:space="preserve">Hentugleiki snýr að því að skoða hvort nýja stefnan sé til dæmis fjárhagslega möguleg. Mun félagið ná fram stærðarhagkvæmni og hentar hún í því umhverfi sem félagið er í. </w:t>
      </w:r>
      <w:r w:rsidRPr="00657202">
        <w:br/>
      </w:r>
      <w:r w:rsidRPr="00657202">
        <w:br/>
        <w:t>Hagkvæmni snýr að því hvaða bjargir félagið hefur að vinna úr til þess að koma stefnunni í framkvæmd. Með björgum er átt við fjármagn, mannauð, tíma og upplýsingar.</w:t>
      </w:r>
    </w:p>
    <w:p w14:paraId="196EAAE7" w14:textId="77777777" w:rsidR="00657202" w:rsidRPr="00657202" w:rsidRDefault="00657202" w:rsidP="00AA0617">
      <w:r w:rsidRPr="00657202">
        <w:t>Móttækileiki snýr að því hverjar væntingar helstu hagsmunaaðila eru í garð stefnunnar. Helstu hagsmunaaðilar geta verið hluthafar, starfsmenn og viðskiptavinir og væntingar þeirra geta snúist um arð, áhættu og viðbrögð annarra hagsmunaaðila. Arður til dæmis er sú hagsbót sem helstu hagsmunaaðilar vænta (fjárhagsleg og ekki fjárhagsleg). Til dæmis vænta hluthafar meiri auðs, starfsmenn vænta framförum í starfsumhverfi þeirra og viðskiptavinir vænta þess að fá meira virði fyrir peninginn.</w:t>
      </w:r>
    </w:p>
    <w:p w14:paraId="459F1EEF" w14:textId="77777777" w:rsidR="00657202" w:rsidRPr="00657202" w:rsidRDefault="00657202" w:rsidP="00AA0617">
      <w:hyperlink r:id="rId11" w:history="1">
        <w:r w:rsidRPr="00657202">
          <w:rPr>
            <w:rStyle w:val="Hyperlink"/>
            <w:rFonts w:ascii="Aptos Narrow" w:eastAsiaTheme="majorEastAsia" w:hAnsi="Aptos Narrow" w:cs="Times New Roman (Headings CS)"/>
            <w:kern w:val="28"/>
            <w:szCs w:val="22"/>
          </w:rPr>
          <w:t>Smelltu hér til þess að opna stefnu UMFÍ.</w:t>
        </w:r>
      </w:hyperlink>
      <w:r w:rsidRPr="00657202">
        <w:t xml:space="preserve"> </w:t>
      </w:r>
    </w:p>
    <w:bookmarkEnd w:id="0"/>
    <w:p w14:paraId="17614DEB" w14:textId="77777777" w:rsidR="00BC38DF" w:rsidRPr="00657202" w:rsidRDefault="00BC38DF" w:rsidP="00AA0617"/>
    <w:sectPr w:rsidR="00BC38DF" w:rsidRPr="00657202" w:rsidSect="003962EF">
      <w:headerReference w:type="default" r:id="rId12"/>
      <w:footerReference w:type="default" r:id="rId13"/>
      <w:headerReference w:type="first" r:id="rId14"/>
      <w:footerReference w:type="first" r:id="rId15"/>
      <w:type w:val="continuous"/>
      <w:pgSz w:w="11900" w:h="16840"/>
      <w:pgMar w:top="2268" w:right="1588" w:bottom="1304" w:left="1588" w:header="0"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CD0E1" w14:textId="77777777" w:rsidR="005B241D" w:rsidRDefault="005B241D" w:rsidP="00B75361">
      <w:pPr>
        <w:spacing w:before="0" w:after="0" w:line="240" w:lineRule="auto"/>
      </w:pPr>
      <w:r>
        <w:separator/>
      </w:r>
    </w:p>
  </w:endnote>
  <w:endnote w:type="continuationSeparator" w:id="0">
    <w:p w14:paraId="03E1C79F" w14:textId="77777777" w:rsidR="005B241D" w:rsidRDefault="005B241D" w:rsidP="00B753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panose1 w:val="02040502050405020303"/>
    <w:charset w:val="00"/>
    <w:family w:val="roman"/>
    <w:notTrueType/>
    <w:pitch w:val="variable"/>
    <w:sig w:usb0="A00002EF" w:usb1="4000685B"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Condensed Light">
    <w:charset w:val="00"/>
    <w:family w:val="swiss"/>
    <w:pitch w:val="variable"/>
    <w:sig w:usb0="80000287" w:usb1="00000000" w:usb2="00000000" w:usb3="00000000" w:csb0="0000000F" w:csb1="00000000"/>
  </w:font>
  <w:font w:name="Aptos Serif">
    <w:charset w:val="00"/>
    <w:family w:val="roman"/>
    <w:pitch w:val="variable"/>
    <w:sig w:usb0="A11526FF" w:usb1="C000ECFB" w:usb2="00010000" w:usb3="00000000" w:csb0="0000019F" w:csb1="00000000"/>
  </w:font>
  <w:font w:name="Aptos Narrow">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258698"/>
      <w:docPartObj>
        <w:docPartGallery w:val="Page Numbers (Bottom of Page)"/>
        <w:docPartUnique/>
      </w:docPartObj>
    </w:sdtPr>
    <w:sdtContent>
      <w:p w14:paraId="156BC577" w14:textId="066A4B1D" w:rsidR="00C35544" w:rsidRDefault="00C35544">
        <w:pPr>
          <w:pStyle w:val="Footer"/>
          <w:jc w:val="right"/>
        </w:pPr>
        <w:r>
          <w:fldChar w:fldCharType="begin"/>
        </w:r>
        <w:r>
          <w:instrText>PAGE   \* MERGEFORMAT</w:instrText>
        </w:r>
        <w:r>
          <w:fldChar w:fldCharType="separate"/>
        </w:r>
        <w:r>
          <w:t>2</w:t>
        </w:r>
        <w:r>
          <w:fldChar w:fldCharType="end"/>
        </w:r>
      </w:p>
    </w:sdtContent>
  </w:sdt>
  <w:p w14:paraId="573E5791" w14:textId="3414ACB3" w:rsidR="00697D4E" w:rsidRDefault="00C35544" w:rsidP="00002A60">
    <w:pPr>
      <w:pStyle w:val="Footer"/>
    </w:pPr>
    <w:r>
      <w:t>SIU.IS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F81D" w14:textId="48C446C2" w:rsidR="00567B70" w:rsidRDefault="00403D00" w:rsidP="00567B70">
    <w:pPr>
      <w:pStyle w:val="Footer"/>
    </w:pPr>
    <w:r>
      <w:t xml:space="preserve">SIU.IS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B6AC" w14:textId="77777777" w:rsidR="005B241D" w:rsidRDefault="005B241D" w:rsidP="00B75361">
      <w:pPr>
        <w:spacing w:before="0" w:after="0" w:line="240" w:lineRule="auto"/>
      </w:pPr>
      <w:r>
        <w:separator/>
      </w:r>
    </w:p>
  </w:footnote>
  <w:footnote w:type="continuationSeparator" w:id="0">
    <w:p w14:paraId="0525AE6C" w14:textId="77777777" w:rsidR="005B241D" w:rsidRDefault="005B241D" w:rsidP="00B753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39A1" w14:textId="00832C88" w:rsidR="00B01A77" w:rsidRDefault="00E62F6E" w:rsidP="00002A60">
    <w:pPr>
      <w:pStyle w:val="Header"/>
    </w:pPr>
    <w:r>
      <w:rPr>
        <w:noProof/>
      </w:rPr>
      <w:drawing>
        <wp:anchor distT="0" distB="0" distL="114300" distR="114300" simplePos="0" relativeHeight="251663360" behindDoc="0" locked="0" layoutInCell="1" allowOverlap="1" wp14:anchorId="2AC1B167" wp14:editId="1A4D239F">
          <wp:simplePos x="0" y="0"/>
          <wp:positionH relativeFrom="margin">
            <wp:posOffset>1315085</wp:posOffset>
          </wp:positionH>
          <wp:positionV relativeFrom="margin">
            <wp:posOffset>-897255</wp:posOffset>
          </wp:positionV>
          <wp:extent cx="2986405" cy="459740"/>
          <wp:effectExtent l="0" t="0" r="4445" b="0"/>
          <wp:wrapSquare wrapText="bothSides"/>
          <wp:docPr id="825377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21462" name="Picture 1612421462"/>
                  <pic:cNvPicPr/>
                </pic:nvPicPr>
                <pic:blipFill>
                  <a:blip r:embed="rId1">
                    <a:extLst>
                      <a:ext uri="{28A0092B-C50C-407E-A947-70E740481C1C}">
                        <a14:useLocalDpi xmlns:a14="http://schemas.microsoft.com/office/drawing/2010/main" val="0"/>
                      </a:ext>
                    </a:extLst>
                  </a:blip>
                  <a:stretch>
                    <a:fillRect/>
                  </a:stretch>
                </pic:blipFill>
                <pic:spPr>
                  <a:xfrm>
                    <a:off x="0" y="0"/>
                    <a:ext cx="2986405" cy="4597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2A19" w14:textId="2800C78F" w:rsidR="008E7313" w:rsidRPr="007A6294" w:rsidRDefault="008E7313" w:rsidP="00002A60">
    <w:pPr>
      <w:pStyle w:val="Header"/>
    </w:pPr>
  </w:p>
  <w:p w14:paraId="2EBCC053" w14:textId="32775B92" w:rsidR="008E7313" w:rsidRPr="007A6294" w:rsidRDefault="00E62F6E" w:rsidP="00002A60">
    <w:pPr>
      <w:pStyle w:val="Header"/>
    </w:pPr>
    <w:r>
      <w:rPr>
        <w:noProof/>
      </w:rPr>
      <w:drawing>
        <wp:anchor distT="0" distB="0" distL="114300" distR="114300" simplePos="0" relativeHeight="251661312" behindDoc="0" locked="0" layoutInCell="1" allowOverlap="1" wp14:anchorId="6271B254" wp14:editId="7FE79E10">
          <wp:simplePos x="0" y="0"/>
          <wp:positionH relativeFrom="margin">
            <wp:posOffset>734695</wp:posOffset>
          </wp:positionH>
          <wp:positionV relativeFrom="margin">
            <wp:posOffset>-983615</wp:posOffset>
          </wp:positionV>
          <wp:extent cx="3958590" cy="610235"/>
          <wp:effectExtent l="0" t="0" r="3810" b="0"/>
          <wp:wrapSquare wrapText="bothSides"/>
          <wp:docPr id="1612421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21462" name="Picture 1612421462"/>
                  <pic:cNvPicPr/>
                </pic:nvPicPr>
                <pic:blipFill>
                  <a:blip r:embed="rId1">
                    <a:extLst>
                      <a:ext uri="{28A0092B-C50C-407E-A947-70E740481C1C}">
                        <a14:useLocalDpi xmlns:a14="http://schemas.microsoft.com/office/drawing/2010/main" val="0"/>
                      </a:ext>
                    </a:extLst>
                  </a:blip>
                  <a:stretch>
                    <a:fillRect/>
                  </a:stretch>
                </pic:blipFill>
                <pic:spPr>
                  <a:xfrm>
                    <a:off x="0" y="0"/>
                    <a:ext cx="3958590" cy="610235"/>
                  </a:xfrm>
                  <a:prstGeom prst="rect">
                    <a:avLst/>
                  </a:prstGeom>
                </pic:spPr>
              </pic:pic>
            </a:graphicData>
          </a:graphic>
          <wp14:sizeRelH relativeFrom="margin">
            <wp14:pctWidth>0</wp14:pctWidth>
          </wp14:sizeRelH>
          <wp14:sizeRelV relativeFrom="margin">
            <wp14:pctHeight>0</wp14:pctHeight>
          </wp14:sizeRelV>
        </wp:anchor>
      </w:drawing>
    </w:r>
    <w:r w:rsidR="008E7313" w:rsidRPr="007A629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20D4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5021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286B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600C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7A3E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E13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4A9B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F84B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6C4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681B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12906"/>
    <w:multiLevelType w:val="hybridMultilevel"/>
    <w:tmpl w:val="0C84898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0F0907E4"/>
    <w:multiLevelType w:val="hybridMultilevel"/>
    <w:tmpl w:val="D292B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47A37E7"/>
    <w:multiLevelType w:val="multilevel"/>
    <w:tmpl w:val="20BE8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4A3A24"/>
    <w:multiLevelType w:val="hybridMultilevel"/>
    <w:tmpl w:val="0486FA52"/>
    <w:lvl w:ilvl="0" w:tplc="52EEEFA4">
      <w:numFmt w:val="bullet"/>
      <w:lvlText w:val="-"/>
      <w:lvlJc w:val="left"/>
      <w:pPr>
        <w:ind w:left="4920" w:hanging="360"/>
      </w:pPr>
      <w:rPr>
        <w:rFonts w:ascii="Georgia Pro" w:eastAsiaTheme="minorHAnsi" w:hAnsi="Georgia Pro" w:cstheme="minorBidi" w:hint="default"/>
        <w:b w:val="0"/>
      </w:rPr>
    </w:lvl>
    <w:lvl w:ilvl="1" w:tplc="08090003" w:tentative="1">
      <w:start w:val="1"/>
      <w:numFmt w:val="bullet"/>
      <w:lvlText w:val="o"/>
      <w:lvlJc w:val="left"/>
      <w:pPr>
        <w:ind w:left="5640" w:hanging="360"/>
      </w:pPr>
      <w:rPr>
        <w:rFonts w:ascii="Courier New" w:hAnsi="Courier New" w:cs="Courier New" w:hint="default"/>
      </w:rPr>
    </w:lvl>
    <w:lvl w:ilvl="2" w:tplc="08090005" w:tentative="1">
      <w:start w:val="1"/>
      <w:numFmt w:val="bullet"/>
      <w:lvlText w:val=""/>
      <w:lvlJc w:val="left"/>
      <w:pPr>
        <w:ind w:left="6360" w:hanging="360"/>
      </w:pPr>
      <w:rPr>
        <w:rFonts w:ascii="Wingdings" w:hAnsi="Wingdings" w:hint="default"/>
      </w:rPr>
    </w:lvl>
    <w:lvl w:ilvl="3" w:tplc="08090001" w:tentative="1">
      <w:start w:val="1"/>
      <w:numFmt w:val="bullet"/>
      <w:lvlText w:val=""/>
      <w:lvlJc w:val="left"/>
      <w:pPr>
        <w:ind w:left="7080" w:hanging="360"/>
      </w:pPr>
      <w:rPr>
        <w:rFonts w:ascii="Symbol" w:hAnsi="Symbol" w:hint="default"/>
      </w:rPr>
    </w:lvl>
    <w:lvl w:ilvl="4" w:tplc="08090003" w:tentative="1">
      <w:start w:val="1"/>
      <w:numFmt w:val="bullet"/>
      <w:lvlText w:val="o"/>
      <w:lvlJc w:val="left"/>
      <w:pPr>
        <w:ind w:left="7800" w:hanging="360"/>
      </w:pPr>
      <w:rPr>
        <w:rFonts w:ascii="Courier New" w:hAnsi="Courier New" w:cs="Courier New" w:hint="default"/>
      </w:rPr>
    </w:lvl>
    <w:lvl w:ilvl="5" w:tplc="08090005" w:tentative="1">
      <w:start w:val="1"/>
      <w:numFmt w:val="bullet"/>
      <w:lvlText w:val=""/>
      <w:lvlJc w:val="left"/>
      <w:pPr>
        <w:ind w:left="8520" w:hanging="360"/>
      </w:pPr>
      <w:rPr>
        <w:rFonts w:ascii="Wingdings" w:hAnsi="Wingdings" w:hint="default"/>
      </w:rPr>
    </w:lvl>
    <w:lvl w:ilvl="6" w:tplc="08090001" w:tentative="1">
      <w:start w:val="1"/>
      <w:numFmt w:val="bullet"/>
      <w:lvlText w:val=""/>
      <w:lvlJc w:val="left"/>
      <w:pPr>
        <w:ind w:left="9240" w:hanging="360"/>
      </w:pPr>
      <w:rPr>
        <w:rFonts w:ascii="Symbol" w:hAnsi="Symbol" w:hint="default"/>
      </w:rPr>
    </w:lvl>
    <w:lvl w:ilvl="7" w:tplc="08090003" w:tentative="1">
      <w:start w:val="1"/>
      <w:numFmt w:val="bullet"/>
      <w:lvlText w:val="o"/>
      <w:lvlJc w:val="left"/>
      <w:pPr>
        <w:ind w:left="9960" w:hanging="360"/>
      </w:pPr>
      <w:rPr>
        <w:rFonts w:ascii="Courier New" w:hAnsi="Courier New" w:cs="Courier New" w:hint="default"/>
      </w:rPr>
    </w:lvl>
    <w:lvl w:ilvl="8" w:tplc="08090005" w:tentative="1">
      <w:start w:val="1"/>
      <w:numFmt w:val="bullet"/>
      <w:lvlText w:val=""/>
      <w:lvlJc w:val="left"/>
      <w:pPr>
        <w:ind w:left="10680" w:hanging="360"/>
      </w:pPr>
      <w:rPr>
        <w:rFonts w:ascii="Wingdings" w:hAnsi="Wingdings" w:hint="default"/>
      </w:rPr>
    </w:lvl>
  </w:abstractNum>
  <w:abstractNum w:abstractNumId="14" w15:restartNumberingAfterBreak="0">
    <w:nsid w:val="1B083C0B"/>
    <w:multiLevelType w:val="multilevel"/>
    <w:tmpl w:val="2EA4B7A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1D501B"/>
    <w:multiLevelType w:val="hybridMultilevel"/>
    <w:tmpl w:val="9F8AF97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22512FA5"/>
    <w:multiLevelType w:val="hybridMultilevel"/>
    <w:tmpl w:val="FBB86B1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225C57B9"/>
    <w:multiLevelType w:val="hybridMultilevel"/>
    <w:tmpl w:val="3238D942"/>
    <w:lvl w:ilvl="0" w:tplc="538EC55E">
      <w:start w:val="1"/>
      <w:numFmt w:val="bullet"/>
      <w:lvlText w:val=""/>
      <w:lvlJc w:val="left"/>
      <w:pPr>
        <w:ind w:left="1080" w:hanging="360"/>
      </w:pPr>
      <w:rPr>
        <w:rFonts w:ascii="Symbol" w:hAnsi="Symbol" w:hint="default"/>
        <w:color w:val="auto"/>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8" w15:restartNumberingAfterBreak="0">
    <w:nsid w:val="24CD7FE4"/>
    <w:multiLevelType w:val="hybridMultilevel"/>
    <w:tmpl w:val="421E0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5B535F"/>
    <w:multiLevelType w:val="hybridMultilevel"/>
    <w:tmpl w:val="62F6E17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31A2536B"/>
    <w:multiLevelType w:val="hybridMultilevel"/>
    <w:tmpl w:val="13EED4C6"/>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1" w15:restartNumberingAfterBreak="0">
    <w:nsid w:val="35A36A71"/>
    <w:multiLevelType w:val="hybridMultilevel"/>
    <w:tmpl w:val="5E14B490"/>
    <w:lvl w:ilvl="0" w:tplc="040F0001">
      <w:start w:val="1"/>
      <w:numFmt w:val="bullet"/>
      <w:lvlText w:val=""/>
      <w:lvlJc w:val="left"/>
      <w:pPr>
        <w:ind w:left="770" w:hanging="360"/>
      </w:pPr>
      <w:rPr>
        <w:rFonts w:ascii="Symbol" w:hAnsi="Symbol" w:hint="default"/>
      </w:rPr>
    </w:lvl>
    <w:lvl w:ilvl="1" w:tplc="040F0003" w:tentative="1">
      <w:start w:val="1"/>
      <w:numFmt w:val="bullet"/>
      <w:lvlText w:val="o"/>
      <w:lvlJc w:val="left"/>
      <w:pPr>
        <w:ind w:left="1490" w:hanging="360"/>
      </w:pPr>
      <w:rPr>
        <w:rFonts w:ascii="Courier New" w:hAnsi="Courier New" w:cs="Courier New" w:hint="default"/>
      </w:rPr>
    </w:lvl>
    <w:lvl w:ilvl="2" w:tplc="040F0005" w:tentative="1">
      <w:start w:val="1"/>
      <w:numFmt w:val="bullet"/>
      <w:lvlText w:val=""/>
      <w:lvlJc w:val="left"/>
      <w:pPr>
        <w:ind w:left="2210" w:hanging="360"/>
      </w:pPr>
      <w:rPr>
        <w:rFonts w:ascii="Wingdings" w:hAnsi="Wingdings" w:hint="default"/>
      </w:rPr>
    </w:lvl>
    <w:lvl w:ilvl="3" w:tplc="040F0001" w:tentative="1">
      <w:start w:val="1"/>
      <w:numFmt w:val="bullet"/>
      <w:lvlText w:val=""/>
      <w:lvlJc w:val="left"/>
      <w:pPr>
        <w:ind w:left="2930" w:hanging="360"/>
      </w:pPr>
      <w:rPr>
        <w:rFonts w:ascii="Symbol" w:hAnsi="Symbol" w:hint="default"/>
      </w:rPr>
    </w:lvl>
    <w:lvl w:ilvl="4" w:tplc="040F0003" w:tentative="1">
      <w:start w:val="1"/>
      <w:numFmt w:val="bullet"/>
      <w:lvlText w:val="o"/>
      <w:lvlJc w:val="left"/>
      <w:pPr>
        <w:ind w:left="3650" w:hanging="360"/>
      </w:pPr>
      <w:rPr>
        <w:rFonts w:ascii="Courier New" w:hAnsi="Courier New" w:cs="Courier New" w:hint="default"/>
      </w:rPr>
    </w:lvl>
    <w:lvl w:ilvl="5" w:tplc="040F0005" w:tentative="1">
      <w:start w:val="1"/>
      <w:numFmt w:val="bullet"/>
      <w:lvlText w:val=""/>
      <w:lvlJc w:val="left"/>
      <w:pPr>
        <w:ind w:left="4370" w:hanging="360"/>
      </w:pPr>
      <w:rPr>
        <w:rFonts w:ascii="Wingdings" w:hAnsi="Wingdings" w:hint="default"/>
      </w:rPr>
    </w:lvl>
    <w:lvl w:ilvl="6" w:tplc="040F0001" w:tentative="1">
      <w:start w:val="1"/>
      <w:numFmt w:val="bullet"/>
      <w:lvlText w:val=""/>
      <w:lvlJc w:val="left"/>
      <w:pPr>
        <w:ind w:left="5090" w:hanging="360"/>
      </w:pPr>
      <w:rPr>
        <w:rFonts w:ascii="Symbol" w:hAnsi="Symbol" w:hint="default"/>
      </w:rPr>
    </w:lvl>
    <w:lvl w:ilvl="7" w:tplc="040F0003" w:tentative="1">
      <w:start w:val="1"/>
      <w:numFmt w:val="bullet"/>
      <w:lvlText w:val="o"/>
      <w:lvlJc w:val="left"/>
      <w:pPr>
        <w:ind w:left="5810" w:hanging="360"/>
      </w:pPr>
      <w:rPr>
        <w:rFonts w:ascii="Courier New" w:hAnsi="Courier New" w:cs="Courier New" w:hint="default"/>
      </w:rPr>
    </w:lvl>
    <w:lvl w:ilvl="8" w:tplc="040F0005" w:tentative="1">
      <w:start w:val="1"/>
      <w:numFmt w:val="bullet"/>
      <w:lvlText w:val=""/>
      <w:lvlJc w:val="left"/>
      <w:pPr>
        <w:ind w:left="6530" w:hanging="360"/>
      </w:pPr>
      <w:rPr>
        <w:rFonts w:ascii="Wingdings" w:hAnsi="Wingdings" w:hint="default"/>
      </w:rPr>
    </w:lvl>
  </w:abstractNum>
  <w:abstractNum w:abstractNumId="22" w15:restartNumberingAfterBreak="0">
    <w:nsid w:val="38FA186B"/>
    <w:multiLevelType w:val="hybridMultilevel"/>
    <w:tmpl w:val="C8BEB8B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3" w15:restartNumberingAfterBreak="0">
    <w:nsid w:val="3C7F1E73"/>
    <w:multiLevelType w:val="hybridMultilevel"/>
    <w:tmpl w:val="B5B21C3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3D895EA0"/>
    <w:multiLevelType w:val="hybridMultilevel"/>
    <w:tmpl w:val="B8C297AC"/>
    <w:lvl w:ilvl="0" w:tplc="219A6364">
      <w:start w:val="1"/>
      <w:numFmt w:val="bullet"/>
      <w:lvlText w:val=""/>
      <w:lvlJc w:val="left"/>
      <w:pPr>
        <w:ind w:left="1287" w:hanging="360"/>
      </w:pPr>
      <w:rPr>
        <w:rFonts w:ascii="Symbol" w:hAnsi="Symbol" w:hint="default"/>
        <w:color w:val="0083C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0819C2"/>
    <w:multiLevelType w:val="hybridMultilevel"/>
    <w:tmpl w:val="BC28C35C"/>
    <w:lvl w:ilvl="0" w:tplc="1C5C73B2">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EC0FE2"/>
    <w:multiLevelType w:val="hybridMultilevel"/>
    <w:tmpl w:val="058C0DEE"/>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7" w15:restartNumberingAfterBreak="0">
    <w:nsid w:val="48D72DA1"/>
    <w:multiLevelType w:val="hybridMultilevel"/>
    <w:tmpl w:val="C1463A3A"/>
    <w:lvl w:ilvl="0" w:tplc="08090001">
      <w:start w:val="1"/>
      <w:numFmt w:val="bullet"/>
      <w:lvlText w:val=""/>
      <w:lvlJc w:val="left"/>
      <w:pPr>
        <w:ind w:left="720" w:hanging="360"/>
      </w:pPr>
      <w:rPr>
        <w:rFonts w:ascii="Symbol" w:hAnsi="Symbol" w:hint="default"/>
      </w:rPr>
    </w:lvl>
    <w:lvl w:ilvl="1" w:tplc="3C088132">
      <w:numFmt w:val="bullet"/>
      <w:lvlText w:val="•"/>
      <w:lvlJc w:val="left"/>
      <w:pPr>
        <w:ind w:left="1440" w:hanging="360"/>
      </w:pPr>
      <w:rPr>
        <w:rFonts w:ascii="Univers Condensed Light" w:eastAsiaTheme="minorHAnsi" w:hAnsi="Univers Condensed Ligh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E34E3C"/>
    <w:multiLevelType w:val="multilevel"/>
    <w:tmpl w:val="3E3AACA2"/>
    <w:styleLink w:val="CurrentList2"/>
    <w:lvl w:ilvl="0">
      <w:start w:val="1"/>
      <w:numFmt w:val="bullet"/>
      <w:lvlText w:val=""/>
      <w:lvlJc w:val="left"/>
      <w:pPr>
        <w:ind w:left="717" w:hanging="360"/>
      </w:pPr>
      <w:rPr>
        <w:rFonts w:ascii="Symbol" w:hAnsi="Symbol" w:hint="default"/>
        <w:color w:val="418DD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2443C9"/>
    <w:multiLevelType w:val="hybridMultilevel"/>
    <w:tmpl w:val="86C8107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0" w15:restartNumberingAfterBreak="0">
    <w:nsid w:val="60B966DE"/>
    <w:multiLevelType w:val="hybridMultilevel"/>
    <w:tmpl w:val="4C2A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0D452F"/>
    <w:multiLevelType w:val="hybridMultilevel"/>
    <w:tmpl w:val="801AFAF0"/>
    <w:lvl w:ilvl="0" w:tplc="82545C28">
      <w:start w:val="1"/>
      <w:numFmt w:val="bullet"/>
      <w:pStyle w:val="ListParagraph"/>
      <w:lvlText w:val=""/>
      <w:lvlJc w:val="left"/>
      <w:pPr>
        <w:ind w:left="717" w:hanging="360"/>
      </w:pPr>
      <w:rPr>
        <w:rFonts w:ascii="Symbol" w:hAnsi="Symbol" w:hint="default"/>
        <w:color w:val="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F0AAB"/>
    <w:multiLevelType w:val="hybridMultilevel"/>
    <w:tmpl w:val="CFD4B75C"/>
    <w:lvl w:ilvl="0" w:tplc="040F0001">
      <w:start w:val="1"/>
      <w:numFmt w:val="bullet"/>
      <w:lvlText w:val=""/>
      <w:lvlJc w:val="left"/>
      <w:pPr>
        <w:ind w:left="1080" w:hanging="360"/>
      </w:pPr>
      <w:rPr>
        <w:rFonts w:ascii="Symbol" w:hAnsi="Symbol"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3" w15:restartNumberingAfterBreak="0">
    <w:nsid w:val="732C2A6A"/>
    <w:multiLevelType w:val="hybridMultilevel"/>
    <w:tmpl w:val="CB34FF3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4" w15:restartNumberingAfterBreak="0">
    <w:nsid w:val="74541141"/>
    <w:multiLevelType w:val="hybridMultilevel"/>
    <w:tmpl w:val="5C9418E0"/>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5" w15:restartNumberingAfterBreak="0">
    <w:nsid w:val="766E394D"/>
    <w:multiLevelType w:val="hybridMultilevel"/>
    <w:tmpl w:val="20BE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6F1AF0"/>
    <w:multiLevelType w:val="hybridMultilevel"/>
    <w:tmpl w:val="2EA4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891C21"/>
    <w:multiLevelType w:val="hybridMultilevel"/>
    <w:tmpl w:val="B998A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09337270">
    <w:abstractNumId w:val="37"/>
  </w:num>
  <w:num w:numId="2" w16cid:durableId="51126794">
    <w:abstractNumId w:val="11"/>
  </w:num>
  <w:num w:numId="3" w16cid:durableId="1509639503">
    <w:abstractNumId w:val="35"/>
  </w:num>
  <w:num w:numId="4" w16cid:durableId="1249342975">
    <w:abstractNumId w:val="24"/>
  </w:num>
  <w:num w:numId="5" w16cid:durableId="1978682489">
    <w:abstractNumId w:val="12"/>
  </w:num>
  <w:num w:numId="6" w16cid:durableId="1409034559">
    <w:abstractNumId w:val="31"/>
  </w:num>
  <w:num w:numId="7" w16cid:durableId="1486505915">
    <w:abstractNumId w:val="18"/>
  </w:num>
  <w:num w:numId="8" w16cid:durableId="1171749859">
    <w:abstractNumId w:val="25"/>
  </w:num>
  <w:num w:numId="9" w16cid:durableId="2036155033">
    <w:abstractNumId w:val="13"/>
  </w:num>
  <w:num w:numId="10" w16cid:durableId="1963881734">
    <w:abstractNumId w:val="0"/>
  </w:num>
  <w:num w:numId="11" w16cid:durableId="198131238">
    <w:abstractNumId w:val="1"/>
  </w:num>
  <w:num w:numId="12" w16cid:durableId="658461735">
    <w:abstractNumId w:val="2"/>
  </w:num>
  <w:num w:numId="13" w16cid:durableId="912743737">
    <w:abstractNumId w:val="3"/>
  </w:num>
  <w:num w:numId="14" w16cid:durableId="806049663">
    <w:abstractNumId w:val="8"/>
  </w:num>
  <w:num w:numId="15" w16cid:durableId="1791434205">
    <w:abstractNumId w:val="4"/>
  </w:num>
  <w:num w:numId="16" w16cid:durableId="1148324184">
    <w:abstractNumId w:val="5"/>
  </w:num>
  <w:num w:numId="17" w16cid:durableId="112404703">
    <w:abstractNumId w:val="6"/>
  </w:num>
  <w:num w:numId="18" w16cid:durableId="1895658777">
    <w:abstractNumId w:val="7"/>
  </w:num>
  <w:num w:numId="19" w16cid:durableId="1036927777">
    <w:abstractNumId w:val="9"/>
  </w:num>
  <w:num w:numId="20" w16cid:durableId="1787655694">
    <w:abstractNumId w:val="30"/>
  </w:num>
  <w:num w:numId="21" w16cid:durableId="2021621748">
    <w:abstractNumId w:val="36"/>
  </w:num>
  <w:num w:numId="22" w16cid:durableId="1086730195">
    <w:abstractNumId w:val="14"/>
  </w:num>
  <w:num w:numId="23" w16cid:durableId="442573008">
    <w:abstractNumId w:val="28"/>
  </w:num>
  <w:num w:numId="24" w16cid:durableId="153842799">
    <w:abstractNumId w:val="27"/>
  </w:num>
  <w:num w:numId="25" w16cid:durableId="1002662300">
    <w:abstractNumId w:val="26"/>
  </w:num>
  <w:num w:numId="26" w16cid:durableId="417406441">
    <w:abstractNumId w:val="22"/>
  </w:num>
  <w:num w:numId="27" w16cid:durableId="2036881986">
    <w:abstractNumId w:val="32"/>
  </w:num>
  <w:num w:numId="28" w16cid:durableId="112794504">
    <w:abstractNumId w:val="33"/>
  </w:num>
  <w:num w:numId="29" w16cid:durableId="1380979496">
    <w:abstractNumId w:val="10"/>
  </w:num>
  <w:num w:numId="30" w16cid:durableId="1884098378">
    <w:abstractNumId w:val="23"/>
  </w:num>
  <w:num w:numId="31" w16cid:durableId="2015451226">
    <w:abstractNumId w:val="19"/>
  </w:num>
  <w:num w:numId="32" w16cid:durableId="1405957238">
    <w:abstractNumId w:val="29"/>
  </w:num>
  <w:num w:numId="33" w16cid:durableId="1692686295">
    <w:abstractNumId w:val="15"/>
  </w:num>
  <w:num w:numId="34" w16cid:durableId="1001197579">
    <w:abstractNumId w:val="16"/>
  </w:num>
  <w:num w:numId="35" w16cid:durableId="1296986384">
    <w:abstractNumId w:val="21"/>
  </w:num>
  <w:num w:numId="36" w16cid:durableId="2132674323">
    <w:abstractNumId w:val="17"/>
  </w:num>
  <w:num w:numId="37" w16cid:durableId="1890871879">
    <w:abstractNumId w:val="34"/>
  </w:num>
  <w:num w:numId="38" w16cid:durableId="10033161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F2"/>
    <w:rsid w:val="00002A60"/>
    <w:rsid w:val="0000646C"/>
    <w:rsid w:val="00022614"/>
    <w:rsid w:val="00031CB1"/>
    <w:rsid w:val="00073573"/>
    <w:rsid w:val="000A21D0"/>
    <w:rsid w:val="000A7D18"/>
    <w:rsid w:val="000B2A91"/>
    <w:rsid w:val="000B62B4"/>
    <w:rsid w:val="000C079A"/>
    <w:rsid w:val="000D7269"/>
    <w:rsid w:val="000F3F9C"/>
    <w:rsid w:val="000F6305"/>
    <w:rsid w:val="000F7022"/>
    <w:rsid w:val="00131542"/>
    <w:rsid w:val="0019457E"/>
    <w:rsid w:val="00196A90"/>
    <w:rsid w:val="001B282D"/>
    <w:rsid w:val="001C4E1F"/>
    <w:rsid w:val="001D77DC"/>
    <w:rsid w:val="00200DF2"/>
    <w:rsid w:val="0020461A"/>
    <w:rsid w:val="00226A93"/>
    <w:rsid w:val="00255072"/>
    <w:rsid w:val="00255768"/>
    <w:rsid w:val="002760ED"/>
    <w:rsid w:val="002A1164"/>
    <w:rsid w:val="002D63C6"/>
    <w:rsid w:val="002D7FB7"/>
    <w:rsid w:val="002E6FD2"/>
    <w:rsid w:val="002F1157"/>
    <w:rsid w:val="003342A9"/>
    <w:rsid w:val="0034206A"/>
    <w:rsid w:val="00350107"/>
    <w:rsid w:val="003927E6"/>
    <w:rsid w:val="003962EF"/>
    <w:rsid w:val="003A70F8"/>
    <w:rsid w:val="003A7138"/>
    <w:rsid w:val="003B418F"/>
    <w:rsid w:val="003F1194"/>
    <w:rsid w:val="003F2155"/>
    <w:rsid w:val="003F3563"/>
    <w:rsid w:val="00403D00"/>
    <w:rsid w:val="00410459"/>
    <w:rsid w:val="0042016D"/>
    <w:rsid w:val="00470901"/>
    <w:rsid w:val="00474328"/>
    <w:rsid w:val="00491186"/>
    <w:rsid w:val="004B7E65"/>
    <w:rsid w:val="004C38EC"/>
    <w:rsid w:val="004D4592"/>
    <w:rsid w:val="004D7110"/>
    <w:rsid w:val="004E0FEA"/>
    <w:rsid w:val="00501F12"/>
    <w:rsid w:val="00511AC5"/>
    <w:rsid w:val="0052156A"/>
    <w:rsid w:val="0052786A"/>
    <w:rsid w:val="00552724"/>
    <w:rsid w:val="00566EB3"/>
    <w:rsid w:val="00567B70"/>
    <w:rsid w:val="005740E1"/>
    <w:rsid w:val="005814E1"/>
    <w:rsid w:val="005954B3"/>
    <w:rsid w:val="005A37DE"/>
    <w:rsid w:val="005A64CA"/>
    <w:rsid w:val="005B241D"/>
    <w:rsid w:val="005B46C1"/>
    <w:rsid w:val="005B4E4E"/>
    <w:rsid w:val="005C52D1"/>
    <w:rsid w:val="005D3CE3"/>
    <w:rsid w:val="005D60CB"/>
    <w:rsid w:val="0060715D"/>
    <w:rsid w:val="006257C7"/>
    <w:rsid w:val="00630C93"/>
    <w:rsid w:val="00652747"/>
    <w:rsid w:val="00657202"/>
    <w:rsid w:val="00670F12"/>
    <w:rsid w:val="0068342D"/>
    <w:rsid w:val="006924EF"/>
    <w:rsid w:val="00692EEC"/>
    <w:rsid w:val="00697D4E"/>
    <w:rsid w:val="006C1198"/>
    <w:rsid w:val="006F3A0D"/>
    <w:rsid w:val="00702C7C"/>
    <w:rsid w:val="007042D0"/>
    <w:rsid w:val="00716EFB"/>
    <w:rsid w:val="00732460"/>
    <w:rsid w:val="00737397"/>
    <w:rsid w:val="0078532E"/>
    <w:rsid w:val="00790881"/>
    <w:rsid w:val="007A4E53"/>
    <w:rsid w:val="007A6294"/>
    <w:rsid w:val="007B07DA"/>
    <w:rsid w:val="007C5AE3"/>
    <w:rsid w:val="007E0AB1"/>
    <w:rsid w:val="007F3B3C"/>
    <w:rsid w:val="00823D6B"/>
    <w:rsid w:val="0082652F"/>
    <w:rsid w:val="0083530E"/>
    <w:rsid w:val="00896891"/>
    <w:rsid w:val="008A09D6"/>
    <w:rsid w:val="008A41A5"/>
    <w:rsid w:val="008A6AA3"/>
    <w:rsid w:val="008C0551"/>
    <w:rsid w:val="008C34B9"/>
    <w:rsid w:val="008D10FE"/>
    <w:rsid w:val="008D32CA"/>
    <w:rsid w:val="008D605F"/>
    <w:rsid w:val="008E03E9"/>
    <w:rsid w:val="008E7313"/>
    <w:rsid w:val="00906D94"/>
    <w:rsid w:val="0091224E"/>
    <w:rsid w:val="00913621"/>
    <w:rsid w:val="00950CAD"/>
    <w:rsid w:val="009641F2"/>
    <w:rsid w:val="00966C73"/>
    <w:rsid w:val="009D0E0A"/>
    <w:rsid w:val="009D3D11"/>
    <w:rsid w:val="00A0287A"/>
    <w:rsid w:val="00A16007"/>
    <w:rsid w:val="00A23DBF"/>
    <w:rsid w:val="00A97F68"/>
    <w:rsid w:val="00AA0617"/>
    <w:rsid w:val="00AB6BC5"/>
    <w:rsid w:val="00AD10E5"/>
    <w:rsid w:val="00B01A77"/>
    <w:rsid w:val="00B058A3"/>
    <w:rsid w:val="00B14600"/>
    <w:rsid w:val="00B274F4"/>
    <w:rsid w:val="00B31B9A"/>
    <w:rsid w:val="00B75361"/>
    <w:rsid w:val="00BB0664"/>
    <w:rsid w:val="00BC38DF"/>
    <w:rsid w:val="00BE2A0C"/>
    <w:rsid w:val="00C16A6D"/>
    <w:rsid w:val="00C35544"/>
    <w:rsid w:val="00C557F5"/>
    <w:rsid w:val="00C56A86"/>
    <w:rsid w:val="00C57AED"/>
    <w:rsid w:val="00C64F28"/>
    <w:rsid w:val="00C87449"/>
    <w:rsid w:val="00C97F0A"/>
    <w:rsid w:val="00CB2CF6"/>
    <w:rsid w:val="00CB2F3B"/>
    <w:rsid w:val="00CB53D4"/>
    <w:rsid w:val="00CB6946"/>
    <w:rsid w:val="00CB6C99"/>
    <w:rsid w:val="00CD141B"/>
    <w:rsid w:val="00CE1D35"/>
    <w:rsid w:val="00CF1AB5"/>
    <w:rsid w:val="00CF3B5E"/>
    <w:rsid w:val="00D00017"/>
    <w:rsid w:val="00D311B8"/>
    <w:rsid w:val="00D4204F"/>
    <w:rsid w:val="00D45D72"/>
    <w:rsid w:val="00D83A7C"/>
    <w:rsid w:val="00D85395"/>
    <w:rsid w:val="00DA1C5B"/>
    <w:rsid w:val="00DB4991"/>
    <w:rsid w:val="00E061FC"/>
    <w:rsid w:val="00E07806"/>
    <w:rsid w:val="00E129F9"/>
    <w:rsid w:val="00E24C5B"/>
    <w:rsid w:val="00E25932"/>
    <w:rsid w:val="00E33C1D"/>
    <w:rsid w:val="00E40E77"/>
    <w:rsid w:val="00E55F02"/>
    <w:rsid w:val="00E62F6E"/>
    <w:rsid w:val="00E76DBA"/>
    <w:rsid w:val="00E8410A"/>
    <w:rsid w:val="00E90005"/>
    <w:rsid w:val="00EA2FB3"/>
    <w:rsid w:val="00EA48A2"/>
    <w:rsid w:val="00EC198F"/>
    <w:rsid w:val="00EC6CBC"/>
    <w:rsid w:val="00EE131B"/>
    <w:rsid w:val="00EE70EF"/>
    <w:rsid w:val="00EF2650"/>
    <w:rsid w:val="00F31D64"/>
    <w:rsid w:val="00F36A3B"/>
    <w:rsid w:val="00F37A25"/>
    <w:rsid w:val="00F613EF"/>
    <w:rsid w:val="00F64A14"/>
    <w:rsid w:val="00F701FA"/>
    <w:rsid w:val="00F71E39"/>
    <w:rsid w:val="00F90239"/>
    <w:rsid w:val="00FA432F"/>
    <w:rsid w:val="00FA7ECC"/>
    <w:rsid w:val="00FB2864"/>
    <w:rsid w:val="00FC533B"/>
    <w:rsid w:val="00FF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E64C1"/>
  <w15:chartTrackingRefBased/>
  <w15:docId w15:val="{ECED6F1C-2C89-4FC0-9880-AD6D8FDD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D11"/>
    <w:pPr>
      <w:spacing w:before="120" w:after="120" w:line="288" w:lineRule="auto"/>
    </w:pPr>
    <w:rPr>
      <w:rFonts w:ascii="Aptos Serif" w:hAnsi="Aptos Serif"/>
      <w:sz w:val="21"/>
      <w:lang w:val="is-IS"/>
    </w:rPr>
  </w:style>
  <w:style w:type="paragraph" w:styleId="Heading1">
    <w:name w:val="heading 1"/>
    <w:next w:val="Normal"/>
    <w:link w:val="Heading1Char"/>
    <w:uiPriority w:val="9"/>
    <w:qFormat/>
    <w:rsid w:val="004E0FEA"/>
    <w:pPr>
      <w:spacing w:before="320" w:line="288" w:lineRule="auto"/>
      <w:outlineLvl w:val="0"/>
    </w:pPr>
    <w:rPr>
      <w:rFonts w:ascii="Aptos Narrow" w:eastAsiaTheme="majorEastAsia" w:hAnsi="Aptos Narrow" w:cs="Times New Roman (Headings CS)"/>
      <w:b/>
      <w:bCs/>
      <w:color w:val="000000" w:themeColor="text1"/>
      <w:kern w:val="28"/>
      <w:sz w:val="30"/>
      <w:szCs w:val="30"/>
      <w:lang w:val="is-IS"/>
    </w:rPr>
  </w:style>
  <w:style w:type="paragraph" w:styleId="Heading2">
    <w:name w:val="heading 2"/>
    <w:basedOn w:val="Heading1"/>
    <w:next w:val="Normal"/>
    <w:link w:val="Heading2Char"/>
    <w:uiPriority w:val="9"/>
    <w:unhideWhenUsed/>
    <w:qFormat/>
    <w:rsid w:val="004E0FEA"/>
    <w:pPr>
      <w:spacing w:before="240"/>
      <w:outlineLvl w:val="1"/>
    </w:pPr>
    <w:rPr>
      <w:sz w:val="24"/>
      <w:szCs w:val="26"/>
    </w:rPr>
  </w:style>
  <w:style w:type="paragraph" w:styleId="Heading3">
    <w:name w:val="heading 3"/>
    <w:basedOn w:val="Heading2"/>
    <w:next w:val="Normal"/>
    <w:link w:val="Heading3Char"/>
    <w:uiPriority w:val="9"/>
    <w:unhideWhenUsed/>
    <w:qFormat/>
    <w:rsid w:val="00697D4E"/>
    <w:pPr>
      <w:keepNext/>
      <w:keepLines/>
      <w:spacing w:line="192" w:lineRule="auto"/>
      <w:outlineLvl w:val="2"/>
    </w:pPr>
    <w:rPr>
      <w:bCs w:val="0"/>
      <w:sz w:val="21"/>
      <w:szCs w:val="22"/>
    </w:rPr>
  </w:style>
  <w:style w:type="paragraph" w:styleId="Heading4">
    <w:name w:val="heading 4"/>
    <w:basedOn w:val="Heading3"/>
    <w:next w:val="Normal"/>
    <w:link w:val="Heading4Char"/>
    <w:uiPriority w:val="9"/>
    <w:unhideWhenUsed/>
    <w:rsid w:val="008E7313"/>
    <w:pPr>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FEA"/>
    <w:rPr>
      <w:rFonts w:ascii="Aptos Narrow" w:eastAsiaTheme="majorEastAsia" w:hAnsi="Aptos Narrow" w:cs="Times New Roman (Headings CS)"/>
      <w:b/>
      <w:bCs/>
      <w:color w:val="000000" w:themeColor="text1"/>
      <w:kern w:val="28"/>
      <w:sz w:val="30"/>
      <w:szCs w:val="30"/>
      <w:lang w:val="is-IS"/>
    </w:rPr>
  </w:style>
  <w:style w:type="paragraph" w:styleId="ListParagraph">
    <w:name w:val="List Paragraph"/>
    <w:basedOn w:val="Normal"/>
    <w:uiPriority w:val="34"/>
    <w:qFormat/>
    <w:rsid w:val="002760ED"/>
    <w:pPr>
      <w:keepLines/>
      <w:numPr>
        <w:numId w:val="6"/>
      </w:numPr>
      <w:spacing w:after="240"/>
      <w:contextualSpacing/>
    </w:pPr>
  </w:style>
  <w:style w:type="paragraph" w:styleId="Title">
    <w:name w:val="Title"/>
    <w:basedOn w:val="Normal"/>
    <w:next w:val="Normal"/>
    <w:link w:val="TitleChar"/>
    <w:uiPriority w:val="10"/>
    <w:qFormat/>
    <w:rsid w:val="00697D4E"/>
    <w:pPr>
      <w:keepNext/>
      <w:keepLines/>
      <w:spacing w:before="360" w:after="240" w:line="228" w:lineRule="auto"/>
      <w:outlineLvl w:val="0"/>
    </w:pPr>
    <w:rPr>
      <w:rFonts w:ascii="Aptos Narrow" w:eastAsiaTheme="majorEastAsia" w:hAnsi="Aptos Narrow" w:cs="Times New Roman (Headings CS)"/>
      <w:b/>
      <w:bCs/>
      <w:color w:val="000000" w:themeColor="text1"/>
      <w:kern w:val="28"/>
      <w:sz w:val="36"/>
      <w:szCs w:val="34"/>
    </w:rPr>
  </w:style>
  <w:style w:type="character" w:customStyle="1" w:styleId="TitleChar">
    <w:name w:val="Title Char"/>
    <w:basedOn w:val="DefaultParagraphFont"/>
    <w:link w:val="Title"/>
    <w:uiPriority w:val="10"/>
    <w:rsid w:val="00697D4E"/>
    <w:rPr>
      <w:rFonts w:ascii="Aptos Narrow" w:eastAsiaTheme="majorEastAsia" w:hAnsi="Aptos Narrow" w:cs="Times New Roman (Headings CS)"/>
      <w:b/>
      <w:bCs/>
      <w:color w:val="000000" w:themeColor="text1"/>
      <w:kern w:val="28"/>
      <w:sz w:val="36"/>
      <w:szCs w:val="34"/>
      <w:lang w:val="is-IS"/>
    </w:rPr>
  </w:style>
  <w:style w:type="character" w:customStyle="1" w:styleId="Heading2Char">
    <w:name w:val="Heading 2 Char"/>
    <w:basedOn w:val="DefaultParagraphFont"/>
    <w:link w:val="Heading2"/>
    <w:uiPriority w:val="9"/>
    <w:rsid w:val="004E0FEA"/>
    <w:rPr>
      <w:rFonts w:ascii="Aptos Narrow" w:eastAsiaTheme="majorEastAsia" w:hAnsi="Aptos Narrow" w:cs="Times New Roman (Headings CS)"/>
      <w:b/>
      <w:bCs/>
      <w:color w:val="000000" w:themeColor="text1"/>
      <w:kern w:val="28"/>
      <w:szCs w:val="26"/>
      <w:lang w:val="is-IS"/>
    </w:rPr>
  </w:style>
  <w:style w:type="paragraph" w:styleId="Header">
    <w:name w:val="header"/>
    <w:basedOn w:val="Footer"/>
    <w:link w:val="HeaderChar"/>
    <w:uiPriority w:val="99"/>
    <w:unhideWhenUsed/>
    <w:rsid w:val="000D7269"/>
    <w:pPr>
      <w:tabs>
        <w:tab w:val="center" w:pos="4680"/>
      </w:tabs>
      <w:spacing w:line="216" w:lineRule="auto"/>
    </w:pPr>
    <w:rPr>
      <w:bCs/>
      <w:color w:val="000000"/>
      <w:szCs w:val="16"/>
      <w14:textFill>
        <w14:solidFill>
          <w14:srgbClr w14:val="000000">
            <w14:lumMod w14:val="50000"/>
            <w14:lumOff w14:val="50000"/>
          </w14:srgbClr>
        </w14:solidFill>
      </w14:textFill>
    </w:rPr>
  </w:style>
  <w:style w:type="character" w:customStyle="1" w:styleId="HeaderChar">
    <w:name w:val="Header Char"/>
    <w:basedOn w:val="DefaultParagraphFont"/>
    <w:link w:val="Header"/>
    <w:uiPriority w:val="99"/>
    <w:rsid w:val="000D7269"/>
    <w:rPr>
      <w:rFonts w:ascii="Aptos Narrow" w:hAnsi="Aptos Narrow"/>
      <w:bCs/>
      <w:color w:val="000000"/>
      <w:sz w:val="16"/>
      <w:szCs w:val="16"/>
      <w:lang w:val="is-IS"/>
      <w14:textFill>
        <w14:solidFill>
          <w14:srgbClr w14:val="000000">
            <w14:lumMod w14:val="50000"/>
            <w14:lumOff w14:val="50000"/>
          </w14:srgbClr>
        </w14:solidFill>
      </w14:textFill>
    </w:rPr>
  </w:style>
  <w:style w:type="paragraph" w:styleId="Footer">
    <w:name w:val="footer"/>
    <w:basedOn w:val="Normal"/>
    <w:link w:val="FooterChar"/>
    <w:uiPriority w:val="99"/>
    <w:unhideWhenUsed/>
    <w:rsid w:val="00002A60"/>
    <w:pPr>
      <w:tabs>
        <w:tab w:val="right" w:pos="9360"/>
      </w:tabs>
      <w:spacing w:before="0" w:after="0" w:line="240" w:lineRule="auto"/>
    </w:pPr>
    <w:rPr>
      <w:rFonts w:ascii="Aptos Narrow" w:hAnsi="Aptos Narrow"/>
      <w:color w:val="7F7F7F" w:themeColor="text1" w:themeTint="80"/>
      <w:sz w:val="16"/>
      <w:szCs w:val="14"/>
    </w:rPr>
  </w:style>
  <w:style w:type="character" w:customStyle="1" w:styleId="FooterChar">
    <w:name w:val="Footer Char"/>
    <w:basedOn w:val="DefaultParagraphFont"/>
    <w:link w:val="Footer"/>
    <w:uiPriority w:val="99"/>
    <w:rsid w:val="00002A60"/>
    <w:rPr>
      <w:rFonts w:ascii="Aptos Narrow" w:hAnsi="Aptos Narrow"/>
      <w:color w:val="7F7F7F" w:themeColor="text1" w:themeTint="80"/>
      <w:sz w:val="16"/>
      <w:szCs w:val="14"/>
      <w:lang w:val="is-IS"/>
    </w:rPr>
  </w:style>
  <w:style w:type="character" w:customStyle="1" w:styleId="Heading3Char">
    <w:name w:val="Heading 3 Char"/>
    <w:basedOn w:val="DefaultParagraphFont"/>
    <w:link w:val="Heading3"/>
    <w:uiPriority w:val="9"/>
    <w:rsid w:val="00697D4E"/>
    <w:rPr>
      <w:rFonts w:ascii="Aptos Narrow" w:eastAsiaTheme="majorEastAsia" w:hAnsi="Aptos Narrow" w:cs="Times New Roman (Headings CS)"/>
      <w:b/>
      <w:color w:val="000000" w:themeColor="text1"/>
      <w:kern w:val="28"/>
      <w:sz w:val="21"/>
      <w:szCs w:val="22"/>
      <w:lang w:val="is-IS"/>
    </w:rPr>
  </w:style>
  <w:style w:type="character" w:customStyle="1" w:styleId="Heading4Char">
    <w:name w:val="Heading 4 Char"/>
    <w:basedOn w:val="DefaultParagraphFont"/>
    <w:link w:val="Heading4"/>
    <w:uiPriority w:val="9"/>
    <w:rsid w:val="008E7313"/>
    <w:rPr>
      <w:rFonts w:ascii="Aptos Narrow" w:eastAsiaTheme="majorEastAsia" w:hAnsi="Aptos Narrow" w:cs="Times New Roman (Headings CS)"/>
      <w:b/>
      <w:bCs/>
      <w:iCs/>
      <w:color w:val="000000" w:themeColor="text1"/>
      <w:kern w:val="28"/>
      <w:sz w:val="21"/>
      <w:szCs w:val="22"/>
      <w:lang w:val="is-IS"/>
    </w:rPr>
  </w:style>
  <w:style w:type="character" w:customStyle="1" w:styleId="PageNumber1">
    <w:name w:val="Page Number1"/>
    <w:uiPriority w:val="1"/>
    <w:qFormat/>
    <w:rsid w:val="00002A60"/>
    <w:rPr>
      <w:rFonts w:ascii="Aptos" w:hAnsi="Aptos"/>
      <w:b/>
      <w:bCs/>
    </w:rPr>
  </w:style>
  <w:style w:type="character" w:styleId="Hyperlink">
    <w:name w:val="Hyperlink"/>
    <w:basedOn w:val="DefaultParagraphFont"/>
    <w:uiPriority w:val="99"/>
    <w:unhideWhenUsed/>
    <w:rsid w:val="00B31B9A"/>
    <w:rPr>
      <w:rFonts w:ascii="Aptos" w:hAnsi="Aptos"/>
      <w:b w:val="0"/>
      <w:i/>
      <w:color w:val="auto"/>
      <w:sz w:val="21"/>
      <w:u w:val="dotted"/>
    </w:rPr>
  </w:style>
  <w:style w:type="character" w:styleId="UnresolvedMention">
    <w:name w:val="Unresolved Mention"/>
    <w:basedOn w:val="DefaultParagraphFont"/>
    <w:uiPriority w:val="99"/>
    <w:semiHidden/>
    <w:unhideWhenUsed/>
    <w:rsid w:val="005A64CA"/>
    <w:rPr>
      <w:rFonts w:ascii="Georgia Pro" w:hAnsi="Georgia Pro"/>
      <w:b w:val="0"/>
      <w:i w:val="0"/>
      <w:color w:val="605E5C"/>
      <w:sz w:val="21"/>
      <w:shd w:val="clear" w:color="auto" w:fill="E1DFDD"/>
    </w:rPr>
  </w:style>
  <w:style w:type="paragraph" w:customStyle="1" w:styleId="Vitakandiogdagsetning">
    <w:name w:val="Viðtakandi og dagsetning"/>
    <w:basedOn w:val="Normal"/>
    <w:qFormat/>
    <w:rsid w:val="00C64F28"/>
    <w:pPr>
      <w:spacing w:before="0" w:after="840"/>
    </w:pPr>
  </w:style>
  <w:style w:type="numbering" w:customStyle="1" w:styleId="CurrentList1">
    <w:name w:val="Current List1"/>
    <w:uiPriority w:val="99"/>
    <w:rsid w:val="005954B3"/>
    <w:pPr>
      <w:numPr>
        <w:numId w:val="22"/>
      </w:numPr>
    </w:pPr>
  </w:style>
  <w:style w:type="numbering" w:customStyle="1" w:styleId="CurrentList2">
    <w:name w:val="Current List2"/>
    <w:uiPriority w:val="99"/>
    <w:rsid w:val="002760ED"/>
    <w:pPr>
      <w:numPr>
        <w:numId w:val="23"/>
      </w:numPr>
    </w:pPr>
  </w:style>
  <w:style w:type="paragraph" w:styleId="NormalWeb">
    <w:name w:val="Normal (Web)"/>
    <w:basedOn w:val="Normal"/>
    <w:uiPriority w:val="99"/>
    <w:semiHidden/>
    <w:unhideWhenUsed/>
    <w:rsid w:val="003A70F8"/>
    <w:rPr>
      <w:rFonts w:ascii="Times New Roman" w:hAnsi="Times New Roman" w:cs="Times New Roman"/>
      <w:sz w:val="24"/>
    </w:rPr>
  </w:style>
  <w:style w:type="paragraph" w:styleId="Subtitle">
    <w:name w:val="Subtitle"/>
    <w:basedOn w:val="Normal"/>
    <w:next w:val="Normal"/>
    <w:link w:val="SubtitleChar"/>
    <w:uiPriority w:val="11"/>
    <w:qFormat/>
    <w:rsid w:val="00657202"/>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657202"/>
    <w:rPr>
      <w:rFonts w:eastAsiaTheme="minorEastAsia"/>
      <w:color w:val="5A5A5A" w:themeColor="text1" w:themeTint="A5"/>
      <w:spacing w:val="15"/>
      <w:sz w:val="22"/>
      <w:szCs w:val="22"/>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981955">
      <w:bodyDiv w:val="1"/>
      <w:marLeft w:val="0"/>
      <w:marRight w:val="0"/>
      <w:marTop w:val="0"/>
      <w:marBottom w:val="0"/>
      <w:divBdr>
        <w:top w:val="none" w:sz="0" w:space="0" w:color="auto"/>
        <w:left w:val="none" w:sz="0" w:space="0" w:color="auto"/>
        <w:bottom w:val="none" w:sz="0" w:space="0" w:color="auto"/>
        <w:right w:val="none" w:sz="0" w:space="0" w:color="auto"/>
      </w:divBdr>
    </w:div>
    <w:div w:id="1079518770">
      <w:bodyDiv w:val="1"/>
      <w:marLeft w:val="0"/>
      <w:marRight w:val="0"/>
      <w:marTop w:val="0"/>
      <w:marBottom w:val="0"/>
      <w:divBdr>
        <w:top w:val="none" w:sz="0" w:space="0" w:color="auto"/>
        <w:left w:val="none" w:sz="0" w:space="0" w:color="auto"/>
        <w:bottom w:val="none" w:sz="0" w:space="0" w:color="auto"/>
        <w:right w:val="none" w:sz="0" w:space="0" w:color="auto"/>
      </w:divBdr>
    </w:div>
    <w:div w:id="1582325437">
      <w:bodyDiv w:val="1"/>
      <w:marLeft w:val="0"/>
      <w:marRight w:val="0"/>
      <w:marTop w:val="0"/>
      <w:marBottom w:val="0"/>
      <w:divBdr>
        <w:top w:val="none" w:sz="0" w:space="0" w:color="auto"/>
        <w:left w:val="none" w:sz="0" w:space="0" w:color="auto"/>
        <w:bottom w:val="none" w:sz="0" w:space="0" w:color="auto"/>
        <w:right w:val="none" w:sz="0" w:space="0" w:color="auto"/>
      </w:divBdr>
    </w:div>
    <w:div w:id="19037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fi.is/um-umfi/log-reglugerdir-og-vidurkenningar/stefna-umf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ld&#243;rL&#225;russon\OneDrive%20-%20Ungmennaf&#233;lag%20&#205;slands\Desktop\Sv&#230;&#240;ist&#246;&#240;var%20Logo%20og%20gl&#230;rur\Allar%20sv&#9500;&#170;&#9500;&#9617;isst&#9500;&#9570;&#9500;&#9617;var\Word%20skapal&#9500;&#9474;n\SIU%20-%20Allar%20v1%2008.2024.dotx" TargetMode="External"/></Relationships>
</file>

<file path=word/theme/theme1.xml><?xml version="1.0" encoding="utf-8"?>
<a:theme xmlns:a="http://schemas.openxmlformats.org/drawingml/2006/main" name="Office Theme">
  <a:themeElements>
    <a:clrScheme name="UMFÍ">
      <a:dk1>
        <a:srgbClr val="000000"/>
      </a:dk1>
      <a:lt1>
        <a:srgbClr val="FFFFFF"/>
      </a:lt1>
      <a:dk2>
        <a:srgbClr val="548EDD"/>
      </a:dk2>
      <a:lt2>
        <a:srgbClr val="D3D6D8"/>
      </a:lt2>
      <a:accent1>
        <a:srgbClr val="0083CA"/>
      </a:accent1>
      <a:accent2>
        <a:srgbClr val="12355A"/>
      </a:accent2>
      <a:accent3>
        <a:srgbClr val="90D6F0"/>
      </a:accent3>
      <a:accent4>
        <a:srgbClr val="EF465A"/>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FA4FD5758C6B4CB36A7CC408ED7164" ma:contentTypeVersion="15" ma:contentTypeDescription="Create a new document." ma:contentTypeScope="" ma:versionID="0b8fec2c9d84ac830b25ac3c0ac182ac">
  <xsd:schema xmlns:xsd="http://www.w3.org/2001/XMLSchema" xmlns:xs="http://www.w3.org/2001/XMLSchema" xmlns:p="http://schemas.microsoft.com/office/2006/metadata/properties" xmlns:ns2="acca636e-0790-4cf7-8d3b-b29557676001" xmlns:ns3="be1ddced-4981-41bd-a1eb-f5e86a5acbe1" targetNamespace="http://schemas.microsoft.com/office/2006/metadata/properties" ma:root="true" ma:fieldsID="85710a683877ca99d804ecc51c1375e8" ns2:_="" ns3:_="">
    <xsd:import namespace="acca636e-0790-4cf7-8d3b-b29557676001"/>
    <xsd:import namespace="be1ddced-4981-41bd-a1eb-f5e86a5acb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Komi_x00f0_inn" minOccurs="0"/>
                <xsd:element ref="ns2:Birtingaform" minOccurs="0"/>
                <xsd:element ref="ns2:Undirs_x00ed__x00f0_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636e-0790-4cf7-8d3b-b29557676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fde9d8-05b4-4323-8a40-626ee2de0c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Komi_x00f0_inn" ma:index="19" nillable="true" ma:displayName="Komið inn" ma:format="Dropdown" ma:internalName="Komi_x00f0_inn">
      <xsd:simpleType>
        <xsd:restriction base="dms:Text">
          <xsd:maxLength value="255"/>
        </xsd:restriction>
      </xsd:simpleType>
    </xsd:element>
    <xsd:element name="Birtingaform" ma:index="20" nillable="true" ma:displayName="Birtingaform" ma:format="Dropdown" ma:internalName="Birtingaform">
      <xsd:simpleType>
        <xsd:restriction base="dms:Choice">
          <xsd:enumeration value="PDF"/>
          <xsd:enumeration value="Word"/>
          <xsd:enumeration value="Excel"/>
          <xsd:enumeration value="Choice 4"/>
        </xsd:restriction>
      </xsd:simpleType>
    </xsd:element>
    <xsd:element name="Undirs_x00ed__x00f0_a" ma:index="21" nillable="true" ma:displayName="Undirsíða" ma:description="Velja undirsíðu: foreldrar/iðkendur/íþróttafélög/íþróttahéruð/þjálfarar" ma:format="Dropdown" ma:internalName="Undirs_x00ed__x00f0_a">
      <xsd:simpleType>
        <xsd:restriction base="dms:Choice">
          <xsd:enumeration value="Foredrar"/>
          <xsd:enumeration value="Iðkendur"/>
          <xsd:enumeration value="Íþróttafélög"/>
          <xsd:enumeration value="Íþróttahéruð"/>
          <xsd:enumeration value="Þjálfarar"/>
        </xsd:restriction>
      </xsd:simpleType>
    </xsd:element>
  </xsd:schema>
  <xsd:schema xmlns:xsd="http://www.w3.org/2001/XMLSchema" xmlns:xs="http://www.w3.org/2001/XMLSchema" xmlns:dms="http://schemas.microsoft.com/office/2006/documentManagement/types" xmlns:pc="http://schemas.microsoft.com/office/infopath/2007/PartnerControls" targetNamespace="be1ddced-4981-41bd-a1eb-f5e86a5ac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a58f00-65b7-4cf9-9d88-77f332579d45}" ma:internalName="TaxCatchAll" ma:showField="CatchAllData" ma:web="be1ddced-4981-41bd-a1eb-f5e86a5ac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a636e-0790-4cf7-8d3b-b29557676001">
      <Terms xmlns="http://schemas.microsoft.com/office/infopath/2007/PartnerControls"/>
    </lcf76f155ced4ddcb4097134ff3c332f>
    <TaxCatchAll xmlns="be1ddced-4981-41bd-a1eb-f5e86a5acbe1" xsi:nil="true"/>
    <Komi_x00f0_inn xmlns="acca636e-0790-4cf7-8d3b-b29557676001" xsi:nil="true"/>
    <Birtingaform xmlns="acca636e-0790-4cf7-8d3b-b29557676001" xsi:nil="true"/>
    <Undirs_x00ed__x00f0_a xmlns="acca636e-0790-4cf7-8d3b-b29557676001" xsi:nil="true"/>
  </documentManagement>
</p:properties>
</file>

<file path=customXml/itemProps1.xml><?xml version="1.0" encoding="utf-8"?>
<ds:datastoreItem xmlns:ds="http://schemas.openxmlformats.org/officeDocument/2006/customXml" ds:itemID="{A62D4D4C-F155-6B4A-889D-455A91D2AA6B}">
  <ds:schemaRefs>
    <ds:schemaRef ds:uri="http://schemas.openxmlformats.org/officeDocument/2006/bibliography"/>
  </ds:schemaRefs>
</ds:datastoreItem>
</file>

<file path=customXml/itemProps2.xml><?xml version="1.0" encoding="utf-8"?>
<ds:datastoreItem xmlns:ds="http://schemas.openxmlformats.org/officeDocument/2006/customXml" ds:itemID="{2D7FB7B0-9C49-47F7-8352-44A3341FC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a636e-0790-4cf7-8d3b-b29557676001"/>
    <ds:schemaRef ds:uri="be1ddced-4981-41bd-a1eb-f5e86a5ac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D7E9C-D85C-41A5-95D5-085F5DDD4991}">
  <ds:schemaRefs>
    <ds:schemaRef ds:uri="http://schemas.microsoft.com/sharepoint/v3/contenttype/forms"/>
  </ds:schemaRefs>
</ds:datastoreItem>
</file>

<file path=customXml/itemProps4.xml><?xml version="1.0" encoding="utf-8"?>
<ds:datastoreItem xmlns:ds="http://schemas.openxmlformats.org/officeDocument/2006/customXml" ds:itemID="{1F036366-1F24-45C2-8391-DB29493AFB36}">
  <ds:schemaRefs>
    <ds:schemaRef ds:uri="http://schemas.microsoft.com/office/2006/metadata/properties"/>
    <ds:schemaRef ds:uri="http://schemas.microsoft.com/office/infopath/2007/PartnerControls"/>
    <ds:schemaRef ds:uri="acca636e-0790-4cf7-8d3b-b29557676001"/>
    <ds:schemaRef ds:uri="be1ddced-4981-41bd-a1eb-f5e86a5acbe1"/>
  </ds:schemaRefs>
</ds:datastoreItem>
</file>

<file path=docProps/app.xml><?xml version="1.0" encoding="utf-8"?>
<Properties xmlns="http://schemas.openxmlformats.org/officeDocument/2006/extended-properties" xmlns:vt="http://schemas.openxmlformats.org/officeDocument/2006/docPropsVTypes">
  <Template>SIU - Allar v1 08.2024.dotx</Template>
  <TotalTime>45</TotalTime>
  <Pages>4</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Svæðisstöðvar íþróttahéraða</Company>
  <LinksUpToDate>false</LinksUpToDate>
  <CharactersWithSpaces>8144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SIU.is</dc:creator>
  <cp:keywords/>
  <dc:description/>
  <cp:lastModifiedBy>Ragnheiður Sigurðardóttir</cp:lastModifiedBy>
  <cp:revision>43</cp:revision>
  <cp:lastPrinted>2024-08-07T16:22:00Z</cp:lastPrinted>
  <dcterms:created xsi:type="dcterms:W3CDTF">2025-11-17T10:41:00Z</dcterms:created>
  <dcterms:modified xsi:type="dcterms:W3CDTF">2026-03-11T13:39:00Z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0x010100B9FA4FD5758C6B4CB36A7CC408ED7164</vt:lpwstr>
  </property>
  <property fmtid="{D5CDD505-2E9C-101B-9397-08002B2CF9AE}" pid="3" name="Order">
    <vt:r8>2200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