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7166A" w14:textId="76757BE4" w:rsidR="00697D4E" w:rsidRDefault="00812F1B" w:rsidP="00B312BE">
      <w:pPr>
        <w:pStyle w:val="Title"/>
      </w:pPr>
      <w:r>
        <w:t xml:space="preserve">Ráðningasamningur </w:t>
      </w:r>
      <w:r w:rsidR="00982A7C">
        <w:t>framkvæmdastjóra</w:t>
      </w:r>
    </w:p>
    <w:p w14:paraId="5A2E9696" w14:textId="77777777" w:rsidR="00DC5A03" w:rsidRPr="00DC5A03" w:rsidRDefault="00DC5A03" w:rsidP="00DC5A03">
      <w:r w:rsidRPr="00303087">
        <w:rPr>
          <w:b/>
          <w:bCs/>
          <w:i/>
        </w:rPr>
        <w:t>Leiðbeiningar um notkun</w:t>
      </w:r>
      <w:r w:rsidRPr="00DC5A03">
        <w:rPr>
          <w:i/>
        </w:rPr>
        <w:t>: Fylla skal út alla hornklofa, velja viðeigandi valkosti og fjarlægja leiðbeiningatexta áður en samningur er undirritaður. Tilgreina skal réttan kjarasamning í 4. gr. Greinar eða valkostir sem merktir eru „ef við á“ skulu lagaðir að starfinu eða felldir brott.</w:t>
      </w:r>
    </w:p>
    <w:p w14:paraId="4853EAD5" w14:textId="77777777" w:rsidR="00DC5A03" w:rsidRPr="00DC5A03" w:rsidRDefault="00DC5A03" w:rsidP="00303087">
      <w:pPr>
        <w:pStyle w:val="Heading2"/>
      </w:pPr>
      <w:r w:rsidRPr="00DC5A03">
        <w:t>Samningsaðilar</w:t>
      </w:r>
    </w:p>
    <w:tbl>
      <w:tblPr>
        <w:tblW w:w="8910" w:type="dxa"/>
        <w:jc w:val="center"/>
        <w:tblLayout w:type="fixed"/>
        <w:tblLook w:val="04A0" w:firstRow="1" w:lastRow="0" w:firstColumn="1" w:lastColumn="0" w:noHBand="0" w:noVBand="1"/>
      </w:tblPr>
      <w:tblGrid>
        <w:gridCol w:w="4968"/>
        <w:gridCol w:w="3942"/>
      </w:tblGrid>
      <w:tr w:rsidR="00DC5A03" w:rsidRPr="00DC5A03" w14:paraId="4AAC3191" w14:textId="77777777" w:rsidTr="00DC5A03">
        <w:trPr>
          <w:jc w:val="center"/>
        </w:trPr>
        <w:tc>
          <w:tcPr>
            <w:tcW w:w="4968" w:type="dxa"/>
            <w:shd w:val="clear" w:color="auto" w:fill="E7E6E6"/>
            <w:tcMar>
              <w:top w:w="90" w:type="dxa"/>
              <w:left w:w="120" w:type="dxa"/>
              <w:bottom w:w="90" w:type="dxa"/>
              <w:right w:w="120" w:type="dxa"/>
            </w:tcMar>
            <w:vAlign w:val="center"/>
          </w:tcPr>
          <w:p w14:paraId="5664CE43" w14:textId="77777777" w:rsidR="00DC5A03" w:rsidRPr="00DC5A03" w:rsidRDefault="00DC5A03" w:rsidP="00DC5A03">
            <w:r w:rsidRPr="00DC5A03">
              <w:rPr>
                <w:b/>
              </w:rPr>
              <w:t>Félagið</w:t>
            </w:r>
          </w:p>
        </w:tc>
        <w:tc>
          <w:tcPr>
            <w:tcW w:w="3942" w:type="dxa"/>
            <w:shd w:val="clear" w:color="auto" w:fill="E7E6E6"/>
            <w:tcMar>
              <w:top w:w="90" w:type="dxa"/>
              <w:left w:w="120" w:type="dxa"/>
              <w:bottom w:w="90" w:type="dxa"/>
              <w:right w:w="120" w:type="dxa"/>
            </w:tcMar>
            <w:vAlign w:val="center"/>
          </w:tcPr>
          <w:p w14:paraId="7449B4DB" w14:textId="77777777" w:rsidR="00DC5A03" w:rsidRPr="00DC5A03" w:rsidRDefault="00DC5A03" w:rsidP="00DC5A03">
            <w:r w:rsidRPr="00DC5A03">
              <w:rPr>
                <w:b/>
              </w:rPr>
              <w:t>Starfsmaður</w:t>
            </w:r>
          </w:p>
        </w:tc>
      </w:tr>
      <w:tr w:rsidR="00DC5A03" w:rsidRPr="00DC5A03" w14:paraId="7ED87EF1" w14:textId="77777777" w:rsidTr="00DC5A03">
        <w:trPr>
          <w:jc w:val="center"/>
        </w:trPr>
        <w:tc>
          <w:tcPr>
            <w:tcW w:w="4968" w:type="dxa"/>
            <w:tcMar>
              <w:top w:w="90" w:type="dxa"/>
              <w:left w:w="120" w:type="dxa"/>
              <w:bottom w:w="90" w:type="dxa"/>
              <w:right w:w="120" w:type="dxa"/>
            </w:tcMar>
            <w:vAlign w:val="center"/>
          </w:tcPr>
          <w:p w14:paraId="4AF652D4" w14:textId="77777777" w:rsidR="00DC5A03" w:rsidRPr="00DC5A03" w:rsidRDefault="00DC5A03" w:rsidP="00DC5A03">
            <w:r w:rsidRPr="00DC5A03">
              <w:t>[Nafn íþróttafélags]</w:t>
            </w:r>
            <w:r w:rsidRPr="00DC5A03">
              <w:br/>
              <w:t>kt. [kennitala]</w:t>
            </w:r>
            <w:r w:rsidRPr="00DC5A03">
              <w:br/>
              <w:t>[heimilisfang]</w:t>
            </w:r>
            <w:r w:rsidRPr="00DC5A03">
              <w:br/>
              <w:t>(hér eftir nefnt félagið)</w:t>
            </w:r>
          </w:p>
        </w:tc>
        <w:tc>
          <w:tcPr>
            <w:tcW w:w="3942" w:type="dxa"/>
            <w:tcMar>
              <w:top w:w="90" w:type="dxa"/>
              <w:left w:w="120" w:type="dxa"/>
              <w:bottom w:w="90" w:type="dxa"/>
              <w:right w:w="120" w:type="dxa"/>
            </w:tcMar>
            <w:vAlign w:val="center"/>
          </w:tcPr>
          <w:p w14:paraId="66D46FF9" w14:textId="77777777" w:rsidR="00DC5A03" w:rsidRPr="00DC5A03" w:rsidRDefault="00DC5A03" w:rsidP="00DC5A03">
            <w:r w:rsidRPr="00DC5A03">
              <w:t>[Nafn starfsmanns]</w:t>
            </w:r>
            <w:r w:rsidRPr="00DC5A03">
              <w:br/>
              <w:t>kt. [kennitala]</w:t>
            </w:r>
            <w:r w:rsidRPr="00DC5A03">
              <w:br/>
              <w:t>[heimilisfang]</w:t>
            </w:r>
            <w:r w:rsidRPr="00DC5A03">
              <w:br/>
              <w:t>(hér eftir nefndur framkvæmdastjóri)</w:t>
            </w:r>
          </w:p>
        </w:tc>
      </w:tr>
    </w:tbl>
    <w:p w14:paraId="528ADB6F" w14:textId="77777777" w:rsidR="00DC5A03" w:rsidRPr="00DC5A03" w:rsidRDefault="00DC5A03" w:rsidP="00DC5A03">
      <w:r w:rsidRPr="00DC5A03">
        <w:t>Félagið og framkvæmdastjóri gera með sér eftirfarandi ráðningarsamning:</w:t>
      </w:r>
    </w:p>
    <w:p w14:paraId="34112324" w14:textId="77777777" w:rsidR="00DC5A03" w:rsidRPr="00DC5A03" w:rsidRDefault="00DC5A03" w:rsidP="00303087">
      <w:pPr>
        <w:pStyle w:val="Heading3"/>
      </w:pPr>
      <w:r w:rsidRPr="00DC5A03">
        <w:t>1. gr. Starf, fyrirsvar og ábyrgð</w:t>
      </w:r>
    </w:p>
    <w:p w14:paraId="107DF28C" w14:textId="77777777" w:rsidR="00DC5A03" w:rsidRPr="00DC5A03" w:rsidRDefault="00DC5A03" w:rsidP="00DC5A03">
      <w:r w:rsidRPr="00DC5A03">
        <w:t>Framkvæmdastjóri er ráðinn sem framkvæmdastjóri í [xxx]% starfshlutfalli. Hann heyrir undir stjórn félagsins og formaður stjórnar er tengiliður hans við stjórn, nema stjórn ákveði annað. Aðalvinnustaður er [vinnustaður].</w:t>
      </w:r>
    </w:p>
    <w:p w14:paraId="4ACEAFDD" w14:textId="77777777" w:rsidR="00DC5A03" w:rsidRPr="00DC5A03" w:rsidRDefault="00DC5A03" w:rsidP="00DC5A03">
      <w:r w:rsidRPr="00DC5A03">
        <w:t>Framkvæmdastjóri annast daglegan rekstur félagsins í samræmi við lög félagsins, samþykktir aðalfundar, stefnu og ákvarðanir stjórnar og fjárhagsáætlun. Nánar er kveðið á um verkefni, ábyrgð og heimildir í starfslýsingu sem fylgir samningnum, sjá fylgiskjal 1.</w:t>
      </w:r>
    </w:p>
    <w:p w14:paraId="763D844D" w14:textId="77777777" w:rsidR="00DC5A03" w:rsidRPr="00DC5A03" w:rsidRDefault="00DC5A03" w:rsidP="00DC5A03">
      <w:r w:rsidRPr="00DC5A03">
        <w:t xml:space="preserve">Framkvæmdastjóri er fulltrúi félagsins út á við í málefnum daglegs rekstrar og skal gæta hagsmuna þess í samskiptum við félagsmenn, iðkendur, forráðamenn, styrktaraðila, stjórnvöld og aðra samstarfsaðila. </w:t>
      </w:r>
    </w:p>
    <w:p w14:paraId="31098811" w14:textId="77777777" w:rsidR="00DC5A03" w:rsidRPr="00DC5A03" w:rsidRDefault="00DC5A03" w:rsidP="00DC5A03">
      <w:r w:rsidRPr="00DC5A03">
        <w:t>Framkvæmdastjóri skal sinna starfinu af kostgæfni og fagmennsku og veita stjórn réttar og tímanlegar upplýsingar um rekstur, fjármál, starfsmannamál og önnur málefni sem þarfnast sérstakrar athygli stjórnar. Félagið getur gert eðlilegar breytingar á verkefnum innan starfssviðs og starfshlutfalls. Verulegar breytingar á starfi eða kjörum skulu gerðar skriflega.</w:t>
      </w:r>
    </w:p>
    <w:p w14:paraId="55B5C506" w14:textId="77777777" w:rsidR="00DC5A03" w:rsidRPr="00DC5A03" w:rsidRDefault="00DC5A03" w:rsidP="00D01A58">
      <w:pPr>
        <w:pStyle w:val="Heading3"/>
      </w:pPr>
      <w:r w:rsidRPr="00DC5A03">
        <w:t>2. gr. Ráðningartími og uppsagnarfrestur</w:t>
      </w:r>
    </w:p>
    <w:p w14:paraId="395450A5" w14:textId="77777777" w:rsidR="00DC5A03" w:rsidRPr="00DC5A03" w:rsidRDefault="00DC5A03" w:rsidP="00DC5A03">
      <w:r w:rsidRPr="00DC5A03">
        <w:t>Ráðning hefst [dagsetning], sem er fyrsti starfsdagur.</w:t>
      </w:r>
    </w:p>
    <w:p w14:paraId="72A69F22" w14:textId="77777777" w:rsidR="00DC5A03" w:rsidRPr="00DC5A03" w:rsidRDefault="00DC5A03" w:rsidP="00DC5A03">
      <w:r w:rsidRPr="00DC5A03">
        <w:t>Ráðning er:  ☐ ótímabundin   ☐ tímabundin til [dagsetning].</w:t>
      </w:r>
    </w:p>
    <w:p w14:paraId="7D33C958" w14:textId="77777777" w:rsidR="00DC5A03" w:rsidRPr="00DC5A03" w:rsidRDefault="00DC5A03" w:rsidP="00DC5A03">
      <w:r w:rsidRPr="00DC5A03">
        <w:t xml:space="preserve">Um uppsagnarfrest fer samkvæmt viðeigandi kjarasamningi. </w:t>
      </w:r>
    </w:p>
    <w:p w14:paraId="46C027AF" w14:textId="77777777" w:rsidR="00DC5A03" w:rsidRPr="00DC5A03" w:rsidRDefault="00DC5A03" w:rsidP="00DC5A03">
      <w:r w:rsidRPr="00DC5A03">
        <w:t>Uppsögn skal vera skrifleg. Að reynslutíma loknum miðast uppsagnarfrestur við mánaðamót, nema annað leiði af viðeigandi kjarasamningi. Tímabundinni ráðningu lýkur á umsömdum lokadegi án sérstakrar uppsagnar.</w:t>
      </w:r>
    </w:p>
    <w:p w14:paraId="54BF4202" w14:textId="77777777" w:rsidR="00DC5A03" w:rsidRPr="00E05007" w:rsidRDefault="00DC5A03" w:rsidP="00E05007">
      <w:pPr>
        <w:pStyle w:val="Heading3"/>
      </w:pPr>
      <w:r w:rsidRPr="00E05007">
        <w:lastRenderedPageBreak/>
        <w:t>3. gr. Starfshlutfall og vinnutími</w:t>
      </w:r>
    </w:p>
    <w:p w14:paraId="485433F9" w14:textId="77777777" w:rsidR="00DC5A03" w:rsidRPr="00DC5A03" w:rsidRDefault="00DC5A03" w:rsidP="00DC5A03">
      <w:pPr>
        <w:rPr>
          <w:i/>
          <w:iCs/>
        </w:rPr>
      </w:pPr>
      <w:r w:rsidRPr="00DC5A03">
        <w:rPr>
          <w:i/>
          <w:iCs/>
        </w:rPr>
        <w:t xml:space="preserve">Velja skal annað hvort sveigjanlegan eða fastan vinnutíma. Ef notað er sérstakt tímaskráningarkerfi er rétt að vísa til þess hér. </w:t>
      </w:r>
    </w:p>
    <w:p w14:paraId="615AAADA" w14:textId="77777777" w:rsidR="00DC5A03" w:rsidRPr="00DC5A03" w:rsidRDefault="00DC5A03" w:rsidP="00DC5A03">
      <w:r w:rsidRPr="00DC5A03">
        <w:t>[Starfshlutfall er [ráðningarhlutfall]%. Vinnutími framkvæmdastjóra er sveigjanlegur og tekur mið af þörfum starfseminnar. Vegna eðlis starfsins kann vinna að falla utan hefðbundins dagvinnutíma, meðal annars vegna funda, viðburða, móta, ferðalaga og annarra verkefna sem tengjast starfsemi félagsins.]</w:t>
      </w:r>
    </w:p>
    <w:p w14:paraId="6E594D67" w14:textId="77777777" w:rsidR="00DC5A03" w:rsidRPr="00DC5A03" w:rsidRDefault="00DC5A03" w:rsidP="00DC5A03">
      <w:r w:rsidRPr="00DC5A03">
        <w:t>EÐA</w:t>
      </w:r>
    </w:p>
    <w:p w14:paraId="72FB4AF2" w14:textId="77777777" w:rsidR="00DC5A03" w:rsidRPr="00DC5A03" w:rsidRDefault="00DC5A03" w:rsidP="00DC5A03">
      <w:r w:rsidRPr="00DC5A03">
        <w:t>[Starfshlutfall er [ráðningarhlutfall]%. Reglulegur vinnutími er [fjöldi] klukkustundir á viku og er að jafnaði unninn [dagar og tímabil]. Vegna eðlis starfsins kann vinna að falla utan hefðbundins dagvinnutíma, meðal annars vegna funda, viðburða, móta, ferðalaga og annarra verkefna sem tengjast starfsemi félagsins.]</w:t>
      </w:r>
    </w:p>
    <w:p w14:paraId="2D7720B9" w14:textId="77777777" w:rsidR="00DC5A03" w:rsidRPr="00DC5A03" w:rsidRDefault="00DC5A03" w:rsidP="00E05007">
      <w:pPr>
        <w:pStyle w:val="Heading3"/>
      </w:pPr>
      <w:r w:rsidRPr="00DC5A03">
        <w:t>4. gr. Laun og lífeyrir</w:t>
      </w:r>
    </w:p>
    <w:p w14:paraId="4E2F27F5" w14:textId="77777777" w:rsidR="00DC5A03" w:rsidRPr="00DC5A03" w:rsidRDefault="00DC5A03" w:rsidP="00DC5A03">
      <w:r w:rsidRPr="00DC5A03">
        <w:t>Föst mánaðarlaun fyrir umsamið starfshlutfall eru kr. [fjárhæð]. Laun eru greidd fyrsta virka dag hvers mánaðar vegna vinnu mánaðarins á undan, inn á bankareikning starfsmanns.</w:t>
      </w:r>
    </w:p>
    <w:p w14:paraId="021CB82D" w14:textId="77777777" w:rsidR="00DC5A03" w:rsidRPr="00DC5A03" w:rsidRDefault="00DC5A03" w:rsidP="00DC5A03">
      <w:r w:rsidRPr="00DC5A03">
        <w:t xml:space="preserve">☐ Í föstum mánaðarlaunum er innifalin allt að [fjöldi] yfirvinnustundir á mánuði, vinna umfram það greiðist samkvæmt kjarasamningi. </w:t>
      </w:r>
    </w:p>
    <w:p w14:paraId="22D2457B" w14:textId="77777777" w:rsidR="00DC5A03" w:rsidRPr="00DC5A03" w:rsidRDefault="00DC5A03" w:rsidP="00DC5A03">
      <w:r w:rsidRPr="00DC5A03">
        <w:t xml:space="preserve">☐ Yfirvinna og álagsgreiðslur greiðast samkvæmt viðeigandi kjarasamningi. </w:t>
      </w:r>
    </w:p>
    <w:p w14:paraId="77C03CD3" w14:textId="77777777" w:rsidR="00DC5A03" w:rsidRPr="00DC5A03" w:rsidRDefault="00DC5A03" w:rsidP="00DC5A03">
      <w:r w:rsidRPr="00DC5A03">
        <w:t>Framkvæmdastjóri skal halda utan um alla unna yfirvinnu og skrá hana jafnóðum.</w:t>
      </w:r>
    </w:p>
    <w:p w14:paraId="24EA63E3" w14:textId="77777777" w:rsidR="00DC5A03" w:rsidRPr="00DC5A03" w:rsidRDefault="00DC5A03" w:rsidP="00DC5A03">
      <w:r w:rsidRPr="00DC5A03">
        <w:t>Um réttindi og skyldur sem ekki er getið í samningi þessum fer samkvæmt [nafn kjarasamnings].</w:t>
      </w:r>
    </w:p>
    <w:p w14:paraId="4F06D168" w14:textId="77777777" w:rsidR="00DC5A03" w:rsidRPr="00DC5A03" w:rsidRDefault="00DC5A03" w:rsidP="00DC5A03">
      <w:r w:rsidRPr="00DC5A03">
        <w:t>Stéttarfélag: [nafn stéttarfélags].</w:t>
      </w:r>
    </w:p>
    <w:p w14:paraId="539C69BB" w14:textId="77777777" w:rsidR="00DC5A03" w:rsidRPr="00DC5A03" w:rsidRDefault="00DC5A03" w:rsidP="00DC5A03">
      <w:r w:rsidRPr="00DC5A03">
        <w:t>Lífeyrissjóður: [nafn lífeyrissjóðs].</w:t>
      </w:r>
    </w:p>
    <w:p w14:paraId="32911ACD" w14:textId="77777777" w:rsidR="00DC5A03" w:rsidRPr="00DC5A03" w:rsidRDefault="00DC5A03" w:rsidP="00DC5A03">
      <w:r w:rsidRPr="00DC5A03">
        <w:t>Önnur umsamin hlunnindi: [upptalning hlunninda, svo sem sími, nettenging, bifreiðastyrkur eða tryggingar].</w:t>
      </w:r>
    </w:p>
    <w:p w14:paraId="03BE0B95" w14:textId="77777777" w:rsidR="00DC5A03" w:rsidRPr="00DC5A03" w:rsidRDefault="00DC5A03" w:rsidP="00E05007">
      <w:pPr>
        <w:pStyle w:val="Heading3"/>
      </w:pPr>
      <w:r w:rsidRPr="00DC5A03">
        <w:t>5. gr. Orlof, veikindi og önnur leyfi</w:t>
      </w:r>
    </w:p>
    <w:p w14:paraId="2CCF1631" w14:textId="77777777" w:rsidR="00DC5A03" w:rsidRPr="00DC5A03" w:rsidRDefault="00DC5A03" w:rsidP="00DC5A03">
      <w:r w:rsidRPr="00DC5A03">
        <w:t>Um orlof, orlofslaun, veikinda- og slysarétt, foreldra- og fæðingarorlof og önnur leyfi fer samkvæmt viðeigandi kjarasamningi og lögum.</w:t>
      </w:r>
    </w:p>
    <w:p w14:paraId="1F931F15" w14:textId="77777777" w:rsidR="00DC5A03" w:rsidRPr="00DC5A03" w:rsidRDefault="00DC5A03" w:rsidP="00DC5A03">
      <w:r w:rsidRPr="00DC5A03">
        <w:t>Orlofstaka skal ákveðin í samráði við [formann stjórnar] með hliðsjón af starfsemi félagsins. Orlofsuppbót og desemberuppbót greiðast samkvæmt viðeigandi kjarasamningi.</w:t>
      </w:r>
    </w:p>
    <w:p w14:paraId="6A1C34D4" w14:textId="77777777" w:rsidR="00DC5A03" w:rsidRPr="00DC5A03" w:rsidRDefault="00DC5A03" w:rsidP="00DC5A03">
      <w:r w:rsidRPr="00DC5A03">
        <w:t>Framkvæmdastjóri skal tilkynna veikindaforföll án ástæðulauss dráttar til [tilgreina aðila sem tilkynning skal berast til] og eftir því sem þörf krefur upplýsa samstarfsfólk um fjarveru. Félagið getur óskað eftir læknisvottorði samkvæmt viðeigandi kjarasamningi.</w:t>
      </w:r>
    </w:p>
    <w:p w14:paraId="57239ECD" w14:textId="77777777" w:rsidR="00DC5A03" w:rsidRPr="00DC5A03" w:rsidRDefault="00DC5A03" w:rsidP="00E05007">
      <w:pPr>
        <w:pStyle w:val="Heading3"/>
      </w:pPr>
      <w:r w:rsidRPr="00DC5A03">
        <w:t>6. gr. Kostnaður, búnaður og ferðalög</w:t>
      </w:r>
    </w:p>
    <w:p w14:paraId="0C900CFF" w14:textId="77777777" w:rsidR="00DC5A03" w:rsidRPr="00DC5A03" w:rsidRDefault="00DC5A03" w:rsidP="00DC5A03">
      <w:r w:rsidRPr="00DC5A03">
        <w:t>Búnaður sem félagið leggur framkvæmdastjóra til vegna starfsins: [upptalning búnaðar]. Búnaðurinn er eign félagsins og skal skilað við starfslok.</w:t>
      </w:r>
    </w:p>
    <w:p w14:paraId="0D4F430B" w14:textId="77777777" w:rsidR="00DC5A03" w:rsidRPr="00DC5A03" w:rsidRDefault="00DC5A03" w:rsidP="00DC5A03">
      <w:r w:rsidRPr="00DC5A03">
        <w:lastRenderedPageBreak/>
        <w:t>Félagið endurgreiðir nauðsynlegan og fyrirfram samþykktan kostnað vegna starfsins samkvæmt reglum félagsins og viðeigandi kjarasamningi. Framkvæmdastjóri skal skila kvittunum eða öðrum fullnægjandi fylgigögnum innan [fjöldi] daga frá því að kostnaður féll til.</w:t>
      </w:r>
    </w:p>
    <w:p w14:paraId="34CBBD83" w14:textId="77777777" w:rsidR="00DC5A03" w:rsidRPr="00DC5A03" w:rsidRDefault="00DC5A03" w:rsidP="00DC5A03">
      <w:r w:rsidRPr="00DC5A03">
        <w:t>Ferðakostnaður og dagpeningar vegna starfsferða greiðast samkvæmt reglum félagsins og viðeigandi kjarasamningi. Ferðatími og annað vinnuframlag í ferðum skal skráð sérstaklega.</w:t>
      </w:r>
    </w:p>
    <w:p w14:paraId="07320D21" w14:textId="77777777" w:rsidR="00DC5A03" w:rsidRPr="00DC5A03" w:rsidRDefault="00DC5A03" w:rsidP="00E05007">
      <w:pPr>
        <w:pStyle w:val="Heading3"/>
      </w:pPr>
      <w:r w:rsidRPr="00DC5A03">
        <w:t>7. gr. Fjárhagslegar heimildir og takmarkanir</w:t>
      </w:r>
    </w:p>
    <w:p w14:paraId="262E69DB" w14:textId="77777777" w:rsidR="00DC5A03" w:rsidRPr="00DC5A03" w:rsidRDefault="00DC5A03" w:rsidP="00DC5A03">
      <w:r w:rsidRPr="00DC5A03">
        <w:t>Framkvæmdastjóri skal haga rekstri innan samþykktrar fjárhagsáætlunar og þeirra heimilda sem stjórn hefur veitt. Hann skal ekki stofna til verulegra eða óvenjulegra skuldbindinga, taka lán, veita ábyrgðir, ráðstafa verulegum eignum eða gera langtímasamninga nema með fyrirfram samþykki stjórnar, eftir því sem lög félagsins eða reglur stjórnar mæla fyrir um.</w:t>
      </w:r>
    </w:p>
    <w:p w14:paraId="5D9FB93E" w14:textId="77777777" w:rsidR="00DC5A03" w:rsidRPr="00DC5A03" w:rsidRDefault="00DC5A03" w:rsidP="00E05007">
      <w:pPr>
        <w:pStyle w:val="Heading3"/>
      </w:pPr>
      <w:r w:rsidRPr="00DC5A03">
        <w:t>8. gr. Starfsmannahald og stjórnun</w:t>
      </w:r>
    </w:p>
    <w:p w14:paraId="539272B0" w14:textId="77777777" w:rsidR="00DC5A03" w:rsidRPr="00DC5A03" w:rsidRDefault="00DC5A03" w:rsidP="00DC5A03">
      <w:r w:rsidRPr="00DC5A03">
        <w:t>Framkvæmdastjóri annast daglegt starfsmannahald, upplýsingagjöf og eftirfylgni í samræmi við skipurit, fjárhagsáætlun, mannauðsstefnu og ákvarðanir stjórnar.</w:t>
      </w:r>
    </w:p>
    <w:p w14:paraId="3446AABF" w14:textId="77777777" w:rsidR="00DC5A03" w:rsidRPr="00DC5A03" w:rsidRDefault="00DC5A03" w:rsidP="00DC5A03">
      <w:r w:rsidRPr="00DC5A03">
        <w:t xml:space="preserve">Um heimildir framkvæmdastjóra til ráðningar, launaákvarðana, áminninga, uppsagna og annarra ráðstafana í starfsmannamálum fer samkvæmt skriflegri starfslýsingu, fjárhagsáætlun og ákvörðunum stjórnar. </w:t>
      </w:r>
    </w:p>
    <w:p w14:paraId="16112EF1" w14:textId="77777777" w:rsidR="00DC5A03" w:rsidRPr="00DC5A03" w:rsidRDefault="00DC5A03" w:rsidP="00E05007">
      <w:pPr>
        <w:pStyle w:val="Heading3"/>
      </w:pPr>
      <w:r w:rsidRPr="00DC5A03">
        <w:t>9. gr. Trúnaður, persónuvernd og upplýsingaöryggi</w:t>
      </w:r>
    </w:p>
    <w:p w14:paraId="2C4286F4" w14:textId="77777777" w:rsidR="00DC5A03" w:rsidRPr="00DC5A03" w:rsidRDefault="00DC5A03" w:rsidP="00DC5A03">
      <w:r w:rsidRPr="00DC5A03">
        <w:t>Framkvæmdastjóri skal gæta fyllsta trúnaðar um málefni félagsins sem eðli máls samkvæmt eiga að fara leynt, þar á meðal fjárhagsupplýsingar, samninga, launakjör, starfsmannamál, persónuupplýsingar og viðkvæm rekstrargögn. Trúnaðarskyldan gildir einnig eftir starfslok.</w:t>
      </w:r>
    </w:p>
    <w:p w14:paraId="0F400959" w14:textId="77777777" w:rsidR="00DC5A03" w:rsidRPr="00DC5A03" w:rsidRDefault="00DC5A03" w:rsidP="00DC5A03">
      <w:r w:rsidRPr="00DC5A03">
        <w:t>Framkvæmdastjóri skal fara með persónuupplýsingar samkvæmt lögum og reglum félagsins um persónuvernd, aðeins nota þær í þágu starfsins og gæta viðeigandi öryggis. Öryggisbrestir eða möguleg persónuverndarbrot skal tilkynna án ástæðulauss dráttar samkvæmt verkferlum félagsins.</w:t>
      </w:r>
    </w:p>
    <w:p w14:paraId="26B3527B" w14:textId="77777777" w:rsidR="00DC5A03" w:rsidRPr="00DC5A03" w:rsidRDefault="00DC5A03" w:rsidP="00DC5A03">
      <w:r w:rsidRPr="00DC5A03">
        <w:t>Við starfslok skal framkvæmdastjóri skila öllum gögnum og aðgangsheimildum sem tengjast starfinu og hvorki varðveita afrit né flytja gögn á persónuleg tæki eða reikninga.</w:t>
      </w:r>
    </w:p>
    <w:p w14:paraId="48700689" w14:textId="77777777" w:rsidR="00DC5A03" w:rsidRPr="00DC5A03" w:rsidRDefault="00DC5A03" w:rsidP="002938AD">
      <w:pPr>
        <w:pStyle w:val="Heading3"/>
      </w:pPr>
      <w:r w:rsidRPr="00DC5A03">
        <w:t>10. gr. Hagsmunaárekstrar, aukastörf og gjafir</w:t>
      </w:r>
    </w:p>
    <w:p w14:paraId="0CB7850C" w14:textId="77777777" w:rsidR="00DC5A03" w:rsidRPr="00DC5A03" w:rsidRDefault="00DC5A03" w:rsidP="00DC5A03">
      <w:r w:rsidRPr="00DC5A03">
        <w:t>Framkvæmdastjóri skal forðast hagsmunaárekstra og upplýsa stjórn tafarlaust um persónulega eða fjárhagslega hagsmuni sem kunna að hafa áhrif á óhlutdrægni hans í starfi. Hann skal ekki taka þátt í ákvörðun eða meðferð máls þar sem hann er vanhæfur eða hagsmunir hans eða nákominna geta rekist á hagsmuni félagsins.</w:t>
      </w:r>
    </w:p>
    <w:p w14:paraId="7777D793" w14:textId="77777777" w:rsidR="00DC5A03" w:rsidRPr="00DC5A03" w:rsidRDefault="00DC5A03" w:rsidP="00DC5A03">
      <w:r w:rsidRPr="00DC5A03">
        <w:t>Launuð aukastörf, stjórnarseta eða veruleg verkefni fyrir aðra aðila sem geta haft áhrif á starfsskyldur eða skapað hagsmunaárekstra eru háð fyrirfram skriflegu samþykki stjórnar. Gjafir, fríðindi eða boð sem tengjast starfinu skulu meðhöndluð samkvæmt reglum félagsins.</w:t>
      </w:r>
    </w:p>
    <w:p w14:paraId="4B9627C6" w14:textId="77777777" w:rsidR="00DC5A03" w:rsidRPr="00DC5A03" w:rsidRDefault="00DC5A03" w:rsidP="002938AD">
      <w:pPr>
        <w:pStyle w:val="Heading3"/>
      </w:pPr>
      <w:r w:rsidRPr="00DC5A03">
        <w:lastRenderedPageBreak/>
        <w:t>11. gr. Hugverkaréttindi og opinber samskipti</w:t>
      </w:r>
    </w:p>
    <w:p w14:paraId="5A80BD0E" w14:textId="77777777" w:rsidR="00DC5A03" w:rsidRPr="00DC5A03" w:rsidRDefault="00DC5A03" w:rsidP="00DC5A03">
      <w:r w:rsidRPr="00DC5A03">
        <w:t>Fjárhagsleg réttindi að efni sem framkvæmdastjóri semur sérstaklega sem hluta af starfsskyldum sínum færast til félagsins að því marki sem nauðsynlegt er vegna starfsemi þess. Ákvæðið nær ekki til efnis sem framkvæmdastjóri átti fyrir ráðningu, almennrar þekkingar, reynslu eða færni hans.</w:t>
      </w:r>
    </w:p>
    <w:p w14:paraId="17E1B208" w14:textId="77777777" w:rsidR="00DC5A03" w:rsidRPr="00DC5A03" w:rsidRDefault="00DC5A03" w:rsidP="00DC5A03">
      <w:r w:rsidRPr="00DC5A03">
        <w:t>Framkvæmdastjóri kemur fram fyrir hönd félagsins gagnvart fjölmiðlum og opinberum aðilum innan starfssviðs síns og í samræmi við fyrirmæli stjórnar og samskiptastefnu félagsins. Opinber afstaða til stefnumarkandi eða viðkvæmra mála skal samræmd við formann stjórnar þegar aðstæður krefjast.</w:t>
      </w:r>
    </w:p>
    <w:p w14:paraId="48779E9E" w14:textId="77777777" w:rsidR="00DC5A03" w:rsidRPr="00DC5A03" w:rsidRDefault="00DC5A03" w:rsidP="002938AD">
      <w:pPr>
        <w:pStyle w:val="Heading3"/>
      </w:pPr>
      <w:r w:rsidRPr="00DC5A03">
        <w:t>12. gr. Starfsreglur og framkoma</w:t>
      </w:r>
    </w:p>
    <w:p w14:paraId="300CF8B4" w14:textId="77777777" w:rsidR="00DC5A03" w:rsidRPr="00DC5A03" w:rsidRDefault="00DC5A03" w:rsidP="00DC5A03">
      <w:r w:rsidRPr="00DC5A03">
        <w:t>Mismunun, einelti, áreitni og ofbeldi eru með öllu óheimil. Félagið og framkvæmdastjóri skulu stuðla að öruggu og virðingarfullu starfsumhverfi og bregðast við ábendingum samkvæmt reglum félagsins.</w:t>
      </w:r>
    </w:p>
    <w:p w14:paraId="7CADDB0B" w14:textId="77777777" w:rsidR="00DC5A03" w:rsidRPr="00DC5A03" w:rsidRDefault="00DC5A03" w:rsidP="00DC5A03">
      <w:r w:rsidRPr="00DC5A03">
        <w:t>Framkvæmdastjóri skal sýna faglega og virðingarfulla framkomu gagnvart iðkendum, forráðamönnum, starfsfólki, sjálfboðaliðum, stjórnarmönnum og öðrum sem hann á samskipti við vegna starfsins. Í samskiptum við börn og ungmenni skal hann gæta faglegra marka, nota samþykktar samskiptaleiðir og hafa öryggi og velferð þeirra að leiðarljósi.</w:t>
      </w:r>
    </w:p>
    <w:p w14:paraId="34B9240A" w14:textId="77777777" w:rsidR="00DC5A03" w:rsidRPr="00DC5A03" w:rsidRDefault="00DC5A03" w:rsidP="00DC5A03">
      <w:r w:rsidRPr="00DC5A03">
        <w:t>Framkvæmdastjóri skal fylgja siðareglum félagsins, ÍSÍ og viðkomandi sérsambanda, hegðunarviðmiðum ÍSÍ og öðrum reglum félagsins og íþróttahreyfingarinnar sem eiga við um starf hans. Skyldan tekur til gildandi reglna og viðmiða, síðari breytinga á þeim og nýrra reglna og viðmiða sem síðar verða sett, enda hafi þau verið kynnt honum eða gerð honum aðgengileg. Framkvæmdastjóri skal jafnframt fylgja markmiðum og stefnu félagsins um rekstur, stjórnun og velferð iðkenda.</w:t>
      </w:r>
    </w:p>
    <w:p w14:paraId="3DA874F7" w14:textId="77777777" w:rsidR="00DC5A03" w:rsidRPr="00DC5A03" w:rsidRDefault="00DC5A03" w:rsidP="00DC5A03">
      <w:r w:rsidRPr="002938AD">
        <w:rPr>
          <w:rStyle w:val="Heading3Char"/>
        </w:rPr>
        <w:t>[13. gr. Upplýsingar úr sakaskrá</w:t>
      </w:r>
      <w:r w:rsidRPr="00DC5A03">
        <w:rPr>
          <w:b/>
        </w:rPr>
        <w:t xml:space="preserve"> </w:t>
      </w:r>
      <w:r w:rsidRPr="00DC5A03">
        <w:rPr>
          <w:i/>
          <w:iCs/>
        </w:rPr>
        <w:t>ákvæðið á aðeins við ef félagið sinnir börnum og ungmennum undir 18 ára aldri í íþróttastarfi</w:t>
      </w:r>
    </w:p>
    <w:p w14:paraId="029BFFB3" w14:textId="77777777" w:rsidR="00DC5A03" w:rsidRPr="00DC5A03" w:rsidRDefault="00DC5A03" w:rsidP="00DC5A03">
      <w:r w:rsidRPr="00DC5A03">
        <w:t>Ráðning er háð því að starfsmaður hafi ekki hlotið dóm fyrir brot gegn XXII. kafla, 211. eða 218. gr. almennra hegningarlaga nr. 19/1940 eða, á síðastliðnum fimm árum, gegn lögum nr. 65/1974 um ávana- og fíkniefni, sbr. 16. gr. íþróttalaga nr. 64/1998.</w:t>
      </w:r>
    </w:p>
    <w:p w14:paraId="35AD32F2" w14:textId="77777777" w:rsidR="00DC5A03" w:rsidRPr="00DC5A03" w:rsidRDefault="00DC5A03" w:rsidP="00DC5A03">
      <w:r w:rsidRPr="00DC5A03">
        <w:t>Félaginu er heimilt, að fengnu sérstöku samþykki starfsmanns, að afla þeirra upplýsinga úr sakaskrá sem um getur í 2. mgr. 16. gr. íþróttalaga. Samþykkið er veitt á sérstöku fylgiskjali með samningi þessum.]</w:t>
      </w:r>
    </w:p>
    <w:p w14:paraId="50883B3E" w14:textId="77777777" w:rsidR="00DC5A03" w:rsidRPr="00DC5A03" w:rsidRDefault="00DC5A03" w:rsidP="002938AD">
      <w:pPr>
        <w:pStyle w:val="Heading3"/>
      </w:pPr>
      <w:r w:rsidRPr="00DC5A03">
        <w:t>14. gr. Vanefndir og starfslok</w:t>
      </w:r>
    </w:p>
    <w:p w14:paraId="15559563" w14:textId="77777777" w:rsidR="00DC5A03" w:rsidRPr="00DC5A03" w:rsidRDefault="00DC5A03" w:rsidP="00DC5A03">
      <w:r w:rsidRPr="00DC5A03">
        <w:t>Ef starfsmaður vanrækir starfsskyldur eða brýtur gegn samningi þessum skal honum að jafnaði veitt skrifleg áminning þar sem gerð er grein fyrir því sem þarf að bæta og hæfilegur frestur veittur til úrbóta, nema brotið sé svo alvarlegt að áminning verði ekki talin nauðsynleg.</w:t>
      </w:r>
    </w:p>
    <w:p w14:paraId="0F50C4F8" w14:textId="77777777" w:rsidR="00DC5A03" w:rsidRPr="00DC5A03" w:rsidRDefault="00DC5A03" w:rsidP="00DC5A03">
      <w:r w:rsidRPr="00DC5A03">
        <w:t>Veruleg vanefnd annars hvors aðila getur leitt til riftunar samningsins án uppsagnarfrests. Riftun skal vera skrifleg og taka gildi við móttöku hennar.</w:t>
      </w:r>
    </w:p>
    <w:p w14:paraId="28A114F1" w14:textId="77777777" w:rsidR="00DC5A03" w:rsidRPr="00DC5A03" w:rsidRDefault="00DC5A03" w:rsidP="00DC5A03">
      <w:r w:rsidRPr="00DC5A03">
        <w:lastRenderedPageBreak/>
        <w:t>Við starfslok skal starfsmaður skila öllum eigum félagsins, þar á meðal búnaði, lyklum, gögnum og aðgangsheimildum. Hann skal afhenda stjórn félagsins eða eftirmanni sínum þau gögn, aðgangsheimildir og upplýsingar sem nauðsynleg eru til að tryggja eðlilegt framhald starfseminnar.</w:t>
      </w:r>
    </w:p>
    <w:p w14:paraId="46AD39E4" w14:textId="77777777" w:rsidR="00DC5A03" w:rsidRPr="00DC5A03" w:rsidRDefault="00DC5A03" w:rsidP="006D1C5A">
      <w:pPr>
        <w:pStyle w:val="Heading3"/>
      </w:pPr>
      <w:r w:rsidRPr="00DC5A03">
        <w:t>15. gr. Ágreiningur</w:t>
      </w:r>
    </w:p>
    <w:p w14:paraId="7E92BF95" w14:textId="77777777" w:rsidR="00DC5A03" w:rsidRPr="00DC5A03" w:rsidRDefault="00DC5A03" w:rsidP="00DC5A03">
      <w:r w:rsidRPr="00DC5A03">
        <w:t>Rísi ágreiningur um samninginn skulu aðilar leitast við að leysa hann með viðræðum. Takist það ekki skal málið rekið fyrir [nafn héraðsdóms], nema lög eða kjarasamningur mæli fyrir um annað.</w:t>
      </w:r>
    </w:p>
    <w:p w14:paraId="5ECCBC93" w14:textId="77777777" w:rsidR="00DC5A03" w:rsidRPr="00DC5A03" w:rsidRDefault="00DC5A03" w:rsidP="006D1C5A">
      <w:pPr>
        <w:pStyle w:val="Heading3"/>
      </w:pPr>
      <w:r w:rsidRPr="00DC5A03">
        <w:t>16. gr. Undirritun</w:t>
      </w:r>
    </w:p>
    <w:p w14:paraId="6F6B4092" w14:textId="77777777" w:rsidR="00DC5A03" w:rsidRPr="00DC5A03" w:rsidRDefault="00DC5A03" w:rsidP="00DC5A03">
      <w:r w:rsidRPr="00DC5A03">
        <w:t>Samningurinn er gerður í tveimur samhljóða eintökum, einu fyrir hvorn aðila, eða undirritaður rafrænt. Fylgiskjöl samningsins eru hluti hans.</w:t>
      </w:r>
    </w:p>
    <w:p w14:paraId="009913D5" w14:textId="77777777" w:rsidR="00DC5A03" w:rsidRPr="00DC5A03" w:rsidRDefault="00DC5A03" w:rsidP="00DC5A03">
      <w:r w:rsidRPr="00DC5A03">
        <w:t>[Staður], [dagsetning]</w:t>
      </w:r>
    </w:p>
    <w:tbl>
      <w:tblPr>
        <w:tblW w:w="0" w:type="auto"/>
        <w:jc w:val="center"/>
        <w:tblLook w:val="04A0" w:firstRow="1" w:lastRow="0" w:firstColumn="1" w:lastColumn="0" w:noHBand="0" w:noVBand="1"/>
      </w:tblPr>
      <w:tblGrid>
        <w:gridCol w:w="4362"/>
        <w:gridCol w:w="4362"/>
      </w:tblGrid>
      <w:tr w:rsidR="00DC5A03" w:rsidRPr="00DC5A03" w14:paraId="7AE14904" w14:textId="77777777" w:rsidTr="00D24704">
        <w:trPr>
          <w:jc w:val="center"/>
        </w:trPr>
        <w:tc>
          <w:tcPr>
            <w:tcW w:w="4968" w:type="dxa"/>
            <w:tcMar>
              <w:top w:w="180" w:type="dxa"/>
              <w:left w:w="120" w:type="dxa"/>
              <w:bottom w:w="60" w:type="dxa"/>
              <w:right w:w="120" w:type="dxa"/>
            </w:tcMar>
          </w:tcPr>
          <w:p w14:paraId="0B9A9059" w14:textId="77777777" w:rsidR="00DC5A03" w:rsidRPr="00DC5A03" w:rsidRDefault="00DC5A03" w:rsidP="00DC5A03">
            <w:r w:rsidRPr="00DC5A03">
              <w:t>________________________________</w:t>
            </w:r>
            <w:r w:rsidRPr="00DC5A03">
              <w:br/>
              <w:t>F.h. félagsins</w:t>
            </w:r>
            <w:r w:rsidRPr="00DC5A03">
              <w:br/>
              <w:t>[nafn og staða]</w:t>
            </w:r>
          </w:p>
        </w:tc>
        <w:tc>
          <w:tcPr>
            <w:tcW w:w="4968" w:type="dxa"/>
            <w:tcMar>
              <w:top w:w="180" w:type="dxa"/>
              <w:left w:w="120" w:type="dxa"/>
              <w:bottom w:w="60" w:type="dxa"/>
              <w:right w:w="120" w:type="dxa"/>
            </w:tcMar>
          </w:tcPr>
          <w:p w14:paraId="43A06220" w14:textId="77777777" w:rsidR="00DC5A03" w:rsidRPr="00DC5A03" w:rsidRDefault="00DC5A03" w:rsidP="00DC5A03">
            <w:r w:rsidRPr="00DC5A03">
              <w:t>________________________________</w:t>
            </w:r>
            <w:r w:rsidRPr="00DC5A03">
              <w:br/>
              <w:t>Starfsmaður</w:t>
            </w:r>
            <w:r w:rsidRPr="00DC5A03">
              <w:br/>
              <w:t>[nafn]</w:t>
            </w:r>
          </w:p>
        </w:tc>
      </w:tr>
    </w:tbl>
    <w:p w14:paraId="2FBB0974" w14:textId="77777777" w:rsidR="00DC5A03" w:rsidRPr="00DC5A03" w:rsidRDefault="00DC5A03" w:rsidP="00DC5A03">
      <w:r w:rsidRPr="00DC5A03">
        <w:br w:type="page"/>
      </w:r>
    </w:p>
    <w:p w14:paraId="3566694E" w14:textId="77777777" w:rsidR="00DC5A03" w:rsidRPr="00DC5A03" w:rsidRDefault="00DC5A03" w:rsidP="006D1C5A">
      <w:pPr>
        <w:pStyle w:val="Heading1"/>
      </w:pPr>
      <w:r w:rsidRPr="00DC5A03">
        <w:lastRenderedPageBreak/>
        <w:t>Fylgiskjal 1  Starfslýsing framkvæmdastjóra (dæmi)</w:t>
      </w:r>
    </w:p>
    <w:p w14:paraId="34E297B9" w14:textId="77777777" w:rsidR="00DC5A03" w:rsidRPr="00DC5A03" w:rsidRDefault="00DC5A03" w:rsidP="00DC5A03">
      <w:r w:rsidRPr="00DC5A03">
        <w:t>Starfsmaður: [nafn]</w:t>
      </w:r>
    </w:p>
    <w:p w14:paraId="73E36B7F" w14:textId="77777777" w:rsidR="00DC5A03" w:rsidRPr="00DC5A03" w:rsidRDefault="00DC5A03" w:rsidP="00DC5A03">
      <w:r w:rsidRPr="00DC5A03">
        <w:t>Næsti yfirmaður: [stjórn félagsins; formaður stjórnar er tengiliður]</w:t>
      </w:r>
    </w:p>
    <w:p w14:paraId="769FD86D" w14:textId="77777777" w:rsidR="00DC5A03" w:rsidRPr="00DC5A03" w:rsidRDefault="00DC5A03" w:rsidP="00DC5A03">
      <w:r w:rsidRPr="00DC5A03">
        <w:t>Starfshlutfall: [ráðningarhlutfall]%</w:t>
      </w:r>
    </w:p>
    <w:p w14:paraId="6D3EC003" w14:textId="77777777" w:rsidR="00DC5A03" w:rsidRPr="00DC5A03" w:rsidRDefault="00DC5A03" w:rsidP="00DC5A03">
      <w:r w:rsidRPr="00DC5A03">
        <w:t>Fjárhags- og undirritunarheimildir: [tilgreina eða vísa í sérstakt umboð]</w:t>
      </w:r>
    </w:p>
    <w:p w14:paraId="1B591B05" w14:textId="77777777" w:rsidR="00DC5A03" w:rsidRPr="00DC5A03" w:rsidRDefault="00DC5A03" w:rsidP="006D1C5A">
      <w:pPr>
        <w:pStyle w:val="Heading2"/>
      </w:pPr>
      <w:r w:rsidRPr="00DC5A03">
        <w:t>Verkefni og ábyrgð</w:t>
      </w:r>
    </w:p>
    <w:p w14:paraId="446E3FE5" w14:textId="77777777" w:rsidR="00DC5A03" w:rsidRPr="00DC5A03" w:rsidRDefault="00DC5A03" w:rsidP="00DC5A03">
      <w:r w:rsidRPr="00DC5A03">
        <w:t>Stýra daglegum rekstri félagsins og framfylgja ákvörðunum stjórnar og aðalfundar.</w:t>
      </w:r>
    </w:p>
    <w:p w14:paraId="54960D0E" w14:textId="77777777" w:rsidR="00DC5A03" w:rsidRPr="00DC5A03" w:rsidRDefault="00DC5A03" w:rsidP="00DC5A03">
      <w:r w:rsidRPr="00DC5A03">
        <w:t>Undirbúa fjárhagsáætlun og rekstraráætlanir í samráði við stjórn og fylgja þeim eftir.</w:t>
      </w:r>
    </w:p>
    <w:p w14:paraId="1B7FBC43" w14:textId="77777777" w:rsidR="00DC5A03" w:rsidRPr="00DC5A03" w:rsidRDefault="00DC5A03" w:rsidP="00DC5A03">
      <w:r w:rsidRPr="00DC5A03">
        <w:t>Tryggja reglubundna og fullnægjandi upplýsingagjöf til stjórnar um rekstur, fjármál, áhættu og lykilverkefni.</w:t>
      </w:r>
    </w:p>
    <w:p w14:paraId="0E661894" w14:textId="77777777" w:rsidR="00DC5A03" w:rsidRPr="00DC5A03" w:rsidRDefault="00DC5A03" w:rsidP="00DC5A03">
      <w:r w:rsidRPr="00DC5A03">
        <w:t>Annast starfsmannastjórnun innan þeirra heimilda sem stjórn hefur veitt.</w:t>
      </w:r>
    </w:p>
    <w:p w14:paraId="7DC9AF1E" w14:textId="77777777" w:rsidR="00DC5A03" w:rsidRPr="00DC5A03" w:rsidRDefault="00DC5A03" w:rsidP="00DC5A03">
      <w:r w:rsidRPr="00DC5A03">
        <w:t>Hafa umsjón með bókhaldi, greiðsluferlum, samningum, styrkjum og gerð ársreiknings í samráði við stjórn, bókara og endurskoðanda.</w:t>
      </w:r>
    </w:p>
    <w:p w14:paraId="3D500B6F" w14:textId="77777777" w:rsidR="00DC5A03" w:rsidRPr="00DC5A03" w:rsidRDefault="00DC5A03" w:rsidP="00DC5A03">
      <w:r w:rsidRPr="00DC5A03">
        <w:t>Annast samskipti við ÍSÍ, íþróttahérað, sérsambönd, sveitarfélög, styrktaraðila og aðra samstarfsaðila.</w:t>
      </w:r>
    </w:p>
    <w:p w14:paraId="42D36CC7" w14:textId="77777777" w:rsidR="00DC5A03" w:rsidRPr="00DC5A03" w:rsidRDefault="00DC5A03" w:rsidP="00DC5A03">
      <w:r w:rsidRPr="00DC5A03">
        <w:t>Tryggja að starfsemi félagsins sé í samræmi við lög, lög félagsins, reglur íþróttahreyfingarinnar, og samþykktar stefnur.</w:t>
      </w:r>
    </w:p>
    <w:p w14:paraId="4400E4C3" w14:textId="77777777" w:rsidR="00DC5A03" w:rsidRPr="00DC5A03" w:rsidRDefault="00DC5A03" w:rsidP="00DC5A03">
      <w:r w:rsidRPr="00DC5A03">
        <w:t>Viðhalda viðeigandi innra eftirliti, skjalavistun, aðgangsstýringum og verkferlum.</w:t>
      </w:r>
    </w:p>
    <w:p w14:paraId="7154D7D7" w14:textId="77777777" w:rsidR="00DC5A03" w:rsidRPr="00DC5A03" w:rsidRDefault="00DC5A03" w:rsidP="00DC5A03">
      <w:r w:rsidRPr="00DC5A03">
        <w:t>Undirbúa mál fyrir stjórnarfundi og fylgja ákvörðunum stjórnar eftir.</w:t>
      </w:r>
    </w:p>
    <w:p w14:paraId="5EE94C7D" w14:textId="77777777" w:rsidR="00DC5A03" w:rsidRPr="00DC5A03" w:rsidRDefault="00DC5A03" w:rsidP="00DC5A03">
      <w:r w:rsidRPr="00DC5A03">
        <w:t>Sinna upplýsingagjöf og fyrirsvari út á við innan samþykktra heimilda.</w:t>
      </w:r>
    </w:p>
    <w:p w14:paraId="37283B24" w14:textId="77777777" w:rsidR="00DC5A03" w:rsidRPr="00DC5A03" w:rsidRDefault="00DC5A03" w:rsidP="006D1C5A">
      <w:pPr>
        <w:pStyle w:val="Heading2"/>
      </w:pPr>
      <w:r w:rsidRPr="00DC5A03">
        <w:t>Önnur verkefni</w:t>
      </w:r>
    </w:p>
    <w:p w14:paraId="1D71A4DA" w14:textId="77777777" w:rsidR="00DC5A03" w:rsidRPr="00DC5A03" w:rsidRDefault="00DC5A03" w:rsidP="00DC5A03">
      <w:r w:rsidRPr="00DC5A03">
        <w:t>[Önnur verkefni sem tengjast starfinu].</w:t>
      </w:r>
    </w:p>
    <w:p w14:paraId="2BCE11B1" w14:textId="77777777" w:rsidR="00DC5A03" w:rsidRPr="00DC5A03" w:rsidRDefault="00DC5A03" w:rsidP="006D1C5A">
      <w:pPr>
        <w:pStyle w:val="Heading2"/>
      </w:pPr>
      <w:r w:rsidRPr="00DC5A03">
        <w:t>Takmarkanir á heimildum</w:t>
      </w:r>
    </w:p>
    <w:p w14:paraId="1B898C9E" w14:textId="77777777" w:rsidR="00DC5A03" w:rsidRPr="00DC5A03" w:rsidRDefault="00DC5A03" w:rsidP="00DC5A03">
      <w:r w:rsidRPr="00DC5A03">
        <w:t>Gerð skuldbindandi samninga umfram [fjárhæð eða tímalengd] krefst samþykkis aðalstjórnar.</w:t>
      </w:r>
    </w:p>
    <w:p w14:paraId="06E450A9" w14:textId="77777777" w:rsidR="00DC5A03" w:rsidRPr="00DC5A03" w:rsidRDefault="00DC5A03" w:rsidP="00DC5A03">
      <w:r w:rsidRPr="00DC5A03">
        <w:t>Ráðning eða uppsögn [tilgreina starfsmannahópa] krefst samþykkis aðalstjórnar.</w:t>
      </w:r>
    </w:p>
    <w:p w14:paraId="7FF70CE7" w14:textId="77777777" w:rsidR="00DC5A03" w:rsidRPr="00DC5A03" w:rsidRDefault="00DC5A03" w:rsidP="00DC5A03">
      <w:r w:rsidRPr="00DC5A03">
        <w:t>Lántaka, veðsetning, ábyrgðarskuldbindingar og ráðstöfun verulegra eigna krefjast samþykkis aðalstjórnar.</w:t>
      </w:r>
    </w:p>
    <w:p w14:paraId="43B6EBE2" w14:textId="77777777" w:rsidR="00DC5A03" w:rsidRPr="00DC5A03" w:rsidRDefault="00DC5A03" w:rsidP="00DC5A03">
      <w:r w:rsidRPr="00DC5A03">
        <w:br w:type="page"/>
      </w:r>
    </w:p>
    <w:p w14:paraId="5B842194" w14:textId="77777777" w:rsidR="00DC5A03" w:rsidRPr="00DC5A03" w:rsidRDefault="00DC5A03" w:rsidP="006D1C5A">
      <w:pPr>
        <w:pStyle w:val="Heading1"/>
      </w:pPr>
      <w:r w:rsidRPr="00DC5A03">
        <w:lastRenderedPageBreak/>
        <w:t>Fylgiskjal 2  Reglur og stefnur félagsins (DÆMI)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2"/>
        <w:gridCol w:w="1972"/>
      </w:tblGrid>
      <w:tr w:rsidR="00DC5A03" w:rsidRPr="00DC5A03" w14:paraId="5AA5732C" w14:textId="77777777" w:rsidTr="00052733">
        <w:trPr>
          <w:jc w:val="center"/>
        </w:trPr>
        <w:tc>
          <w:tcPr>
            <w:tcW w:w="7650" w:type="dxa"/>
            <w:shd w:val="clear" w:color="auto" w:fill="E7E6E6"/>
            <w:tcMar>
              <w:top w:w="90" w:type="dxa"/>
              <w:left w:w="120" w:type="dxa"/>
              <w:bottom w:w="90" w:type="dxa"/>
              <w:right w:w="120" w:type="dxa"/>
            </w:tcMar>
          </w:tcPr>
          <w:p w14:paraId="77091ADB" w14:textId="77777777" w:rsidR="00DC5A03" w:rsidRPr="00DC5A03" w:rsidRDefault="00DC5A03" w:rsidP="00DC5A03">
            <w:r w:rsidRPr="00DC5A03">
              <w:rPr>
                <w:b/>
              </w:rPr>
              <w:t>Skjal</w:t>
            </w:r>
          </w:p>
        </w:tc>
        <w:tc>
          <w:tcPr>
            <w:tcW w:w="2086" w:type="dxa"/>
            <w:shd w:val="clear" w:color="auto" w:fill="E7E6E6"/>
            <w:tcMar>
              <w:top w:w="90" w:type="dxa"/>
              <w:left w:w="120" w:type="dxa"/>
              <w:bottom w:w="90" w:type="dxa"/>
              <w:right w:w="120" w:type="dxa"/>
            </w:tcMar>
          </w:tcPr>
          <w:p w14:paraId="33583992" w14:textId="77777777" w:rsidR="00DC5A03" w:rsidRPr="00DC5A03" w:rsidRDefault="00DC5A03" w:rsidP="00DC5A03">
            <w:r w:rsidRPr="00DC5A03">
              <w:rPr>
                <w:b/>
              </w:rPr>
              <w:t>Útgáfa</w:t>
            </w:r>
          </w:p>
        </w:tc>
      </w:tr>
      <w:tr w:rsidR="00DC5A03" w:rsidRPr="00DC5A03" w14:paraId="2E60FBEB" w14:textId="77777777" w:rsidTr="00052733">
        <w:trPr>
          <w:jc w:val="center"/>
        </w:trPr>
        <w:tc>
          <w:tcPr>
            <w:tcW w:w="7650" w:type="dxa"/>
            <w:tcMar>
              <w:top w:w="90" w:type="dxa"/>
              <w:left w:w="120" w:type="dxa"/>
              <w:bottom w:w="90" w:type="dxa"/>
              <w:right w:w="120" w:type="dxa"/>
            </w:tcMar>
            <w:vAlign w:val="center"/>
          </w:tcPr>
          <w:p w14:paraId="184056B9" w14:textId="77777777" w:rsidR="00DC5A03" w:rsidRPr="00DC5A03" w:rsidRDefault="00DC5A03" w:rsidP="00DC5A03">
            <w:r w:rsidRPr="00DC5A03">
              <w:t>Lög félagsins</w:t>
            </w:r>
          </w:p>
        </w:tc>
        <w:tc>
          <w:tcPr>
            <w:tcW w:w="2086" w:type="dxa"/>
            <w:tcMar>
              <w:top w:w="90" w:type="dxa"/>
              <w:left w:w="120" w:type="dxa"/>
              <w:bottom w:w="90" w:type="dxa"/>
              <w:right w:w="120" w:type="dxa"/>
            </w:tcMar>
            <w:vAlign w:val="center"/>
          </w:tcPr>
          <w:p w14:paraId="774BB4B8" w14:textId="77777777" w:rsidR="00DC5A03" w:rsidRPr="00DC5A03" w:rsidRDefault="00DC5A03" w:rsidP="00DC5A03">
            <w:r w:rsidRPr="00DC5A03">
              <w:t>[dagsetning]</w:t>
            </w:r>
          </w:p>
        </w:tc>
      </w:tr>
      <w:tr w:rsidR="00DC5A03" w:rsidRPr="00DC5A03" w14:paraId="0457CC05" w14:textId="77777777" w:rsidTr="00052733">
        <w:trPr>
          <w:jc w:val="center"/>
        </w:trPr>
        <w:tc>
          <w:tcPr>
            <w:tcW w:w="7650" w:type="dxa"/>
            <w:tcMar>
              <w:top w:w="90" w:type="dxa"/>
              <w:left w:w="120" w:type="dxa"/>
              <w:bottom w:w="90" w:type="dxa"/>
              <w:right w:w="120" w:type="dxa"/>
            </w:tcMar>
            <w:vAlign w:val="center"/>
          </w:tcPr>
          <w:p w14:paraId="59AD30A0" w14:textId="77777777" w:rsidR="00DC5A03" w:rsidRPr="00DC5A03" w:rsidRDefault="00DC5A03" w:rsidP="00DC5A03">
            <w:r w:rsidRPr="00DC5A03">
              <w:t>Starfsreglur stjórnar og framkvæmdastjóra</w:t>
            </w:r>
          </w:p>
        </w:tc>
        <w:tc>
          <w:tcPr>
            <w:tcW w:w="2086" w:type="dxa"/>
            <w:tcMar>
              <w:top w:w="90" w:type="dxa"/>
              <w:left w:w="120" w:type="dxa"/>
              <w:bottom w:w="90" w:type="dxa"/>
              <w:right w:w="120" w:type="dxa"/>
            </w:tcMar>
            <w:vAlign w:val="center"/>
          </w:tcPr>
          <w:p w14:paraId="642F4430" w14:textId="77777777" w:rsidR="00DC5A03" w:rsidRPr="00DC5A03" w:rsidRDefault="00DC5A03" w:rsidP="00DC5A03">
            <w:r w:rsidRPr="00DC5A03">
              <w:t>[dagsetning]</w:t>
            </w:r>
          </w:p>
        </w:tc>
      </w:tr>
      <w:tr w:rsidR="00DC5A03" w:rsidRPr="00DC5A03" w14:paraId="2585B276" w14:textId="77777777" w:rsidTr="00052733">
        <w:trPr>
          <w:jc w:val="center"/>
        </w:trPr>
        <w:tc>
          <w:tcPr>
            <w:tcW w:w="7650" w:type="dxa"/>
            <w:tcMar>
              <w:top w:w="90" w:type="dxa"/>
              <w:left w:w="120" w:type="dxa"/>
              <w:bottom w:w="90" w:type="dxa"/>
              <w:right w:w="120" w:type="dxa"/>
            </w:tcMar>
            <w:vAlign w:val="center"/>
          </w:tcPr>
          <w:p w14:paraId="373A827B" w14:textId="77777777" w:rsidR="00DC5A03" w:rsidRPr="00DC5A03" w:rsidRDefault="00DC5A03" w:rsidP="00DC5A03">
            <w:r w:rsidRPr="00DC5A03">
              <w:t>Siðareglur félagsins</w:t>
            </w:r>
          </w:p>
        </w:tc>
        <w:tc>
          <w:tcPr>
            <w:tcW w:w="2086" w:type="dxa"/>
            <w:tcMar>
              <w:top w:w="90" w:type="dxa"/>
              <w:left w:w="120" w:type="dxa"/>
              <w:bottom w:w="90" w:type="dxa"/>
              <w:right w:w="120" w:type="dxa"/>
            </w:tcMar>
            <w:vAlign w:val="center"/>
          </w:tcPr>
          <w:p w14:paraId="5AAC7808" w14:textId="77777777" w:rsidR="00DC5A03" w:rsidRPr="00DC5A03" w:rsidRDefault="00DC5A03" w:rsidP="00DC5A03">
            <w:r w:rsidRPr="00DC5A03">
              <w:t>[dagsetning]</w:t>
            </w:r>
          </w:p>
        </w:tc>
      </w:tr>
      <w:tr w:rsidR="00DC5A03" w:rsidRPr="00DC5A03" w14:paraId="13790071" w14:textId="77777777" w:rsidTr="00052733">
        <w:trPr>
          <w:jc w:val="center"/>
        </w:trPr>
        <w:tc>
          <w:tcPr>
            <w:tcW w:w="7650" w:type="dxa"/>
            <w:tcMar>
              <w:top w:w="90" w:type="dxa"/>
              <w:left w:w="120" w:type="dxa"/>
              <w:bottom w:w="90" w:type="dxa"/>
              <w:right w:w="120" w:type="dxa"/>
            </w:tcMar>
            <w:vAlign w:val="center"/>
          </w:tcPr>
          <w:p w14:paraId="151C0D65" w14:textId="77777777" w:rsidR="00DC5A03" w:rsidRPr="00DC5A03" w:rsidRDefault="00DC5A03" w:rsidP="00DC5A03">
            <w:r w:rsidRPr="00DC5A03">
              <w:t>Jafnréttisáætlun</w:t>
            </w:r>
          </w:p>
        </w:tc>
        <w:tc>
          <w:tcPr>
            <w:tcW w:w="2086" w:type="dxa"/>
            <w:tcMar>
              <w:top w:w="90" w:type="dxa"/>
              <w:left w:w="120" w:type="dxa"/>
              <w:bottom w:w="90" w:type="dxa"/>
              <w:right w:w="120" w:type="dxa"/>
            </w:tcMar>
            <w:vAlign w:val="center"/>
          </w:tcPr>
          <w:p w14:paraId="703A9BD4" w14:textId="77777777" w:rsidR="00DC5A03" w:rsidRPr="00DC5A03" w:rsidRDefault="00DC5A03" w:rsidP="00DC5A03">
            <w:r w:rsidRPr="00DC5A03">
              <w:t>[dagsetning]</w:t>
            </w:r>
          </w:p>
        </w:tc>
      </w:tr>
      <w:tr w:rsidR="00DC5A03" w:rsidRPr="00DC5A03" w14:paraId="2112150E" w14:textId="77777777" w:rsidTr="00052733">
        <w:trPr>
          <w:jc w:val="center"/>
        </w:trPr>
        <w:tc>
          <w:tcPr>
            <w:tcW w:w="7650" w:type="dxa"/>
            <w:tcMar>
              <w:top w:w="90" w:type="dxa"/>
              <w:left w:w="120" w:type="dxa"/>
              <w:bottom w:w="90" w:type="dxa"/>
              <w:right w:w="120" w:type="dxa"/>
            </w:tcMar>
            <w:vAlign w:val="center"/>
          </w:tcPr>
          <w:p w14:paraId="24129C3C" w14:textId="77777777" w:rsidR="00DC5A03" w:rsidRPr="00DC5A03" w:rsidRDefault="00DC5A03" w:rsidP="00DC5A03">
            <w:r w:rsidRPr="00DC5A03">
              <w:t>Viðbragðsáætlun gegn einelti, áreitni og ofbeldi</w:t>
            </w:r>
          </w:p>
        </w:tc>
        <w:tc>
          <w:tcPr>
            <w:tcW w:w="2086" w:type="dxa"/>
            <w:tcMar>
              <w:top w:w="90" w:type="dxa"/>
              <w:left w:w="120" w:type="dxa"/>
              <w:bottom w:w="90" w:type="dxa"/>
              <w:right w:w="120" w:type="dxa"/>
            </w:tcMar>
            <w:vAlign w:val="center"/>
          </w:tcPr>
          <w:p w14:paraId="79007193" w14:textId="77777777" w:rsidR="00DC5A03" w:rsidRPr="00DC5A03" w:rsidRDefault="00DC5A03" w:rsidP="00DC5A03">
            <w:r w:rsidRPr="00DC5A03">
              <w:t>[dagsetning]</w:t>
            </w:r>
          </w:p>
        </w:tc>
      </w:tr>
      <w:tr w:rsidR="00DC5A03" w:rsidRPr="00DC5A03" w14:paraId="5D7205BC" w14:textId="77777777" w:rsidTr="00052733">
        <w:trPr>
          <w:jc w:val="center"/>
        </w:trPr>
        <w:tc>
          <w:tcPr>
            <w:tcW w:w="7650" w:type="dxa"/>
            <w:tcMar>
              <w:top w:w="90" w:type="dxa"/>
              <w:left w:w="120" w:type="dxa"/>
              <w:bottom w:w="90" w:type="dxa"/>
              <w:right w:w="120" w:type="dxa"/>
            </w:tcMar>
            <w:vAlign w:val="center"/>
          </w:tcPr>
          <w:p w14:paraId="4DBE8F47" w14:textId="77777777" w:rsidR="00DC5A03" w:rsidRPr="00DC5A03" w:rsidRDefault="00DC5A03" w:rsidP="00DC5A03">
            <w:r w:rsidRPr="00DC5A03">
              <w:t xml:space="preserve">Hegðunarviðmið ÍSÍ </w:t>
            </w:r>
          </w:p>
        </w:tc>
        <w:tc>
          <w:tcPr>
            <w:tcW w:w="2086" w:type="dxa"/>
            <w:tcMar>
              <w:top w:w="90" w:type="dxa"/>
              <w:left w:w="120" w:type="dxa"/>
              <w:bottom w:w="90" w:type="dxa"/>
              <w:right w:w="120" w:type="dxa"/>
            </w:tcMar>
            <w:vAlign w:val="center"/>
          </w:tcPr>
          <w:p w14:paraId="228B84CA" w14:textId="77777777" w:rsidR="00DC5A03" w:rsidRPr="00DC5A03" w:rsidRDefault="00DC5A03" w:rsidP="00DC5A03">
            <w:r w:rsidRPr="00DC5A03">
              <w:t>[dagsetning]</w:t>
            </w:r>
          </w:p>
        </w:tc>
      </w:tr>
      <w:tr w:rsidR="00DC5A03" w:rsidRPr="00DC5A03" w14:paraId="7ABEBF4A" w14:textId="77777777" w:rsidTr="00052733">
        <w:trPr>
          <w:jc w:val="center"/>
        </w:trPr>
        <w:tc>
          <w:tcPr>
            <w:tcW w:w="7650" w:type="dxa"/>
            <w:tcMar>
              <w:top w:w="90" w:type="dxa"/>
              <w:left w:w="120" w:type="dxa"/>
              <w:bottom w:w="90" w:type="dxa"/>
              <w:right w:w="120" w:type="dxa"/>
            </w:tcMar>
            <w:vAlign w:val="center"/>
          </w:tcPr>
          <w:p w14:paraId="7A52DAA7" w14:textId="77777777" w:rsidR="00DC5A03" w:rsidRPr="00DC5A03" w:rsidRDefault="00DC5A03" w:rsidP="00DC5A03">
            <w:r w:rsidRPr="00DC5A03">
              <w:t>Reglur um öryggi og velferð barna og ungmenna</w:t>
            </w:r>
          </w:p>
        </w:tc>
        <w:tc>
          <w:tcPr>
            <w:tcW w:w="2086" w:type="dxa"/>
            <w:tcMar>
              <w:top w:w="90" w:type="dxa"/>
              <w:left w:w="120" w:type="dxa"/>
              <w:bottom w:w="90" w:type="dxa"/>
              <w:right w:w="120" w:type="dxa"/>
            </w:tcMar>
            <w:vAlign w:val="center"/>
          </w:tcPr>
          <w:p w14:paraId="579B454F" w14:textId="77777777" w:rsidR="00DC5A03" w:rsidRPr="00DC5A03" w:rsidRDefault="00DC5A03" w:rsidP="00DC5A03">
            <w:r w:rsidRPr="00DC5A03">
              <w:t>[dagsetning]</w:t>
            </w:r>
          </w:p>
        </w:tc>
      </w:tr>
      <w:tr w:rsidR="00DC5A03" w:rsidRPr="00DC5A03" w14:paraId="5CE76D37" w14:textId="77777777" w:rsidTr="00052733">
        <w:trPr>
          <w:jc w:val="center"/>
        </w:trPr>
        <w:tc>
          <w:tcPr>
            <w:tcW w:w="7650" w:type="dxa"/>
            <w:tcMar>
              <w:top w:w="90" w:type="dxa"/>
              <w:left w:w="120" w:type="dxa"/>
              <w:bottom w:w="90" w:type="dxa"/>
              <w:right w:w="120" w:type="dxa"/>
            </w:tcMar>
            <w:vAlign w:val="center"/>
          </w:tcPr>
          <w:p w14:paraId="02BD60B0" w14:textId="77777777" w:rsidR="00DC5A03" w:rsidRPr="00DC5A03" w:rsidRDefault="00DC5A03" w:rsidP="00DC5A03">
            <w:r w:rsidRPr="00DC5A03">
              <w:t xml:space="preserve">Persónuverndarstefna </w:t>
            </w:r>
          </w:p>
        </w:tc>
        <w:tc>
          <w:tcPr>
            <w:tcW w:w="2086" w:type="dxa"/>
            <w:tcMar>
              <w:top w:w="90" w:type="dxa"/>
              <w:left w:w="120" w:type="dxa"/>
              <w:bottom w:w="90" w:type="dxa"/>
              <w:right w:w="120" w:type="dxa"/>
            </w:tcMar>
            <w:vAlign w:val="center"/>
          </w:tcPr>
          <w:p w14:paraId="3632FB82" w14:textId="77777777" w:rsidR="00DC5A03" w:rsidRPr="00DC5A03" w:rsidRDefault="00DC5A03" w:rsidP="00DC5A03">
            <w:r w:rsidRPr="00DC5A03">
              <w:t>[dagsetning]</w:t>
            </w:r>
          </w:p>
        </w:tc>
      </w:tr>
      <w:tr w:rsidR="00DC5A03" w:rsidRPr="00DC5A03" w14:paraId="7C688685" w14:textId="77777777" w:rsidTr="00052733">
        <w:trPr>
          <w:jc w:val="center"/>
        </w:trPr>
        <w:tc>
          <w:tcPr>
            <w:tcW w:w="7650" w:type="dxa"/>
            <w:tcMar>
              <w:top w:w="90" w:type="dxa"/>
              <w:left w:w="120" w:type="dxa"/>
              <w:bottom w:w="90" w:type="dxa"/>
              <w:right w:w="120" w:type="dxa"/>
            </w:tcMar>
            <w:vAlign w:val="center"/>
          </w:tcPr>
          <w:p w14:paraId="3555B04C" w14:textId="77777777" w:rsidR="00DC5A03" w:rsidRPr="00DC5A03" w:rsidRDefault="00DC5A03" w:rsidP="00DC5A03">
            <w:r w:rsidRPr="00DC5A03">
              <w:t>Reglur um fjárheimildir, innkaup og undirritanir</w:t>
            </w:r>
          </w:p>
        </w:tc>
        <w:tc>
          <w:tcPr>
            <w:tcW w:w="2086" w:type="dxa"/>
            <w:tcMar>
              <w:top w:w="90" w:type="dxa"/>
              <w:left w:w="120" w:type="dxa"/>
              <w:bottom w:w="90" w:type="dxa"/>
              <w:right w:w="120" w:type="dxa"/>
            </w:tcMar>
            <w:vAlign w:val="center"/>
          </w:tcPr>
          <w:p w14:paraId="33591ADE" w14:textId="77777777" w:rsidR="00DC5A03" w:rsidRPr="00DC5A03" w:rsidRDefault="00DC5A03" w:rsidP="00DC5A03">
            <w:r w:rsidRPr="00DC5A03">
              <w:t>[dagsetning]</w:t>
            </w:r>
          </w:p>
        </w:tc>
      </w:tr>
      <w:tr w:rsidR="00DC5A03" w:rsidRPr="00DC5A03" w14:paraId="317DEAF2" w14:textId="77777777" w:rsidTr="00052733">
        <w:trPr>
          <w:jc w:val="center"/>
        </w:trPr>
        <w:tc>
          <w:tcPr>
            <w:tcW w:w="7650" w:type="dxa"/>
            <w:tcMar>
              <w:top w:w="90" w:type="dxa"/>
              <w:left w:w="120" w:type="dxa"/>
              <w:bottom w:w="90" w:type="dxa"/>
              <w:right w:w="120" w:type="dxa"/>
            </w:tcMar>
            <w:vAlign w:val="center"/>
          </w:tcPr>
          <w:p w14:paraId="50FD8E48" w14:textId="77777777" w:rsidR="00DC5A03" w:rsidRPr="00DC5A03" w:rsidRDefault="00DC5A03" w:rsidP="00DC5A03">
            <w:r w:rsidRPr="00DC5A03">
              <w:t>Reglur um ferðir, kostnað og dagpeninga</w:t>
            </w:r>
          </w:p>
        </w:tc>
        <w:tc>
          <w:tcPr>
            <w:tcW w:w="2086" w:type="dxa"/>
            <w:tcMar>
              <w:top w:w="90" w:type="dxa"/>
              <w:left w:w="120" w:type="dxa"/>
              <w:bottom w:w="90" w:type="dxa"/>
              <w:right w:w="120" w:type="dxa"/>
            </w:tcMar>
            <w:vAlign w:val="center"/>
          </w:tcPr>
          <w:p w14:paraId="2A4844A3" w14:textId="77777777" w:rsidR="00DC5A03" w:rsidRPr="00DC5A03" w:rsidRDefault="00DC5A03" w:rsidP="00DC5A03">
            <w:r w:rsidRPr="00DC5A03">
              <w:t>[dagsetning]</w:t>
            </w:r>
          </w:p>
        </w:tc>
      </w:tr>
      <w:tr w:rsidR="00DC5A03" w:rsidRPr="00DC5A03" w14:paraId="0938B748" w14:textId="77777777" w:rsidTr="00052733">
        <w:trPr>
          <w:jc w:val="center"/>
        </w:trPr>
        <w:tc>
          <w:tcPr>
            <w:tcW w:w="7650" w:type="dxa"/>
            <w:tcMar>
              <w:top w:w="90" w:type="dxa"/>
              <w:left w:w="120" w:type="dxa"/>
              <w:bottom w:w="90" w:type="dxa"/>
              <w:right w:w="120" w:type="dxa"/>
            </w:tcMar>
            <w:vAlign w:val="center"/>
          </w:tcPr>
          <w:p w14:paraId="46AB1590" w14:textId="77777777" w:rsidR="00DC5A03" w:rsidRPr="00DC5A03" w:rsidRDefault="00DC5A03" w:rsidP="00DC5A03">
            <w:r w:rsidRPr="00DC5A03">
              <w:t>Reglur um vinnutímaskráningu</w:t>
            </w:r>
          </w:p>
        </w:tc>
        <w:tc>
          <w:tcPr>
            <w:tcW w:w="2086" w:type="dxa"/>
            <w:tcMar>
              <w:top w:w="90" w:type="dxa"/>
              <w:left w:w="120" w:type="dxa"/>
              <w:bottom w:w="90" w:type="dxa"/>
              <w:right w:w="120" w:type="dxa"/>
            </w:tcMar>
            <w:vAlign w:val="center"/>
          </w:tcPr>
          <w:p w14:paraId="2C671260" w14:textId="77777777" w:rsidR="00DC5A03" w:rsidRPr="00DC5A03" w:rsidRDefault="00DC5A03" w:rsidP="00DC5A03">
            <w:r w:rsidRPr="00DC5A03">
              <w:t>[dagsetning]</w:t>
            </w:r>
          </w:p>
        </w:tc>
      </w:tr>
      <w:tr w:rsidR="00DC5A03" w:rsidRPr="00DC5A03" w14:paraId="14F48B68" w14:textId="77777777" w:rsidTr="00052733">
        <w:trPr>
          <w:jc w:val="center"/>
        </w:trPr>
        <w:tc>
          <w:tcPr>
            <w:tcW w:w="7650" w:type="dxa"/>
            <w:tcMar>
              <w:top w:w="90" w:type="dxa"/>
              <w:left w:w="120" w:type="dxa"/>
              <w:bottom w:w="90" w:type="dxa"/>
              <w:right w:w="120" w:type="dxa"/>
            </w:tcMar>
            <w:vAlign w:val="center"/>
          </w:tcPr>
          <w:p w14:paraId="5FDC06CB" w14:textId="77777777" w:rsidR="00DC5A03" w:rsidRPr="00DC5A03" w:rsidRDefault="00DC5A03" w:rsidP="00DC5A03">
            <w:r w:rsidRPr="00DC5A03">
              <w:t>Samskipta- og fjölmiðlastefna</w:t>
            </w:r>
          </w:p>
        </w:tc>
        <w:tc>
          <w:tcPr>
            <w:tcW w:w="2086" w:type="dxa"/>
            <w:tcMar>
              <w:top w:w="90" w:type="dxa"/>
              <w:left w:w="120" w:type="dxa"/>
              <w:bottom w:w="90" w:type="dxa"/>
              <w:right w:w="120" w:type="dxa"/>
            </w:tcMar>
            <w:vAlign w:val="center"/>
          </w:tcPr>
          <w:p w14:paraId="16FD7815" w14:textId="77777777" w:rsidR="00DC5A03" w:rsidRPr="00DC5A03" w:rsidRDefault="00DC5A03" w:rsidP="00DC5A03">
            <w:r w:rsidRPr="00DC5A03">
              <w:t>[dagsetning]</w:t>
            </w:r>
          </w:p>
        </w:tc>
      </w:tr>
      <w:tr w:rsidR="00DC5A03" w:rsidRPr="00DC5A03" w14:paraId="3A33804D" w14:textId="77777777" w:rsidTr="00052733">
        <w:trPr>
          <w:jc w:val="center"/>
        </w:trPr>
        <w:tc>
          <w:tcPr>
            <w:tcW w:w="7650" w:type="dxa"/>
            <w:tcMar>
              <w:top w:w="90" w:type="dxa"/>
              <w:left w:w="120" w:type="dxa"/>
              <w:bottom w:w="90" w:type="dxa"/>
              <w:right w:w="120" w:type="dxa"/>
            </w:tcMar>
            <w:vAlign w:val="center"/>
          </w:tcPr>
          <w:p w14:paraId="0494DD17" w14:textId="77777777" w:rsidR="00DC5A03" w:rsidRPr="00DC5A03" w:rsidRDefault="00DC5A03" w:rsidP="00DC5A03">
            <w:r w:rsidRPr="00DC5A03">
              <w:t>Mannauðsstefna og verkferlar í starfsmannamálum</w:t>
            </w:r>
          </w:p>
        </w:tc>
        <w:tc>
          <w:tcPr>
            <w:tcW w:w="2086" w:type="dxa"/>
            <w:tcMar>
              <w:top w:w="90" w:type="dxa"/>
              <w:left w:w="120" w:type="dxa"/>
              <w:bottom w:w="90" w:type="dxa"/>
              <w:right w:w="120" w:type="dxa"/>
            </w:tcMar>
            <w:vAlign w:val="center"/>
          </w:tcPr>
          <w:p w14:paraId="5DF279B2" w14:textId="77777777" w:rsidR="00DC5A03" w:rsidRPr="00DC5A03" w:rsidRDefault="00DC5A03" w:rsidP="00DC5A03">
            <w:r w:rsidRPr="00DC5A03">
              <w:t>[dagsetning]</w:t>
            </w:r>
          </w:p>
        </w:tc>
      </w:tr>
      <w:tr w:rsidR="00DC5A03" w:rsidRPr="00DC5A03" w14:paraId="5C127A18" w14:textId="77777777" w:rsidTr="00052733">
        <w:trPr>
          <w:jc w:val="center"/>
        </w:trPr>
        <w:tc>
          <w:tcPr>
            <w:tcW w:w="7650" w:type="dxa"/>
            <w:tcMar>
              <w:top w:w="90" w:type="dxa"/>
              <w:left w:w="120" w:type="dxa"/>
              <w:bottom w:w="90" w:type="dxa"/>
              <w:right w:w="120" w:type="dxa"/>
            </w:tcMar>
            <w:vAlign w:val="center"/>
          </w:tcPr>
          <w:p w14:paraId="64CDCD42" w14:textId="77777777" w:rsidR="00DC5A03" w:rsidRPr="00DC5A03" w:rsidRDefault="00DC5A03" w:rsidP="00DC5A03">
            <w:r w:rsidRPr="00DC5A03">
              <w:t>Reglur um hagsmunaárekstra og gjafir</w:t>
            </w:r>
          </w:p>
        </w:tc>
        <w:tc>
          <w:tcPr>
            <w:tcW w:w="2086" w:type="dxa"/>
            <w:tcMar>
              <w:top w:w="90" w:type="dxa"/>
              <w:left w:w="120" w:type="dxa"/>
              <w:bottom w:w="90" w:type="dxa"/>
              <w:right w:w="120" w:type="dxa"/>
            </w:tcMar>
            <w:vAlign w:val="center"/>
          </w:tcPr>
          <w:p w14:paraId="46483B29" w14:textId="77777777" w:rsidR="00DC5A03" w:rsidRPr="00DC5A03" w:rsidRDefault="00DC5A03" w:rsidP="00DC5A03">
            <w:r w:rsidRPr="00DC5A03">
              <w:t>[dagsetning]</w:t>
            </w:r>
          </w:p>
        </w:tc>
      </w:tr>
    </w:tbl>
    <w:p w14:paraId="4BE2E1A1" w14:textId="77777777" w:rsidR="00DC5A03" w:rsidRPr="00DC5A03" w:rsidRDefault="00DC5A03" w:rsidP="00DC5A03">
      <w:r w:rsidRPr="00DC5A03">
        <w:br w:type="page"/>
      </w:r>
    </w:p>
    <w:p w14:paraId="59F6C171" w14:textId="77777777" w:rsidR="00DC5A03" w:rsidRPr="00DC5A03" w:rsidRDefault="00DC5A03" w:rsidP="00052733">
      <w:pPr>
        <w:pStyle w:val="Heading1"/>
      </w:pPr>
      <w:r w:rsidRPr="00DC5A03">
        <w:lastRenderedPageBreak/>
        <w:t>Fylgiskjal 3  Samþykki vegna öflunar upplýsinga úr sakaskrá</w:t>
      </w:r>
    </w:p>
    <w:p w14:paraId="6A67F1BA" w14:textId="77777777" w:rsidR="00DC5A03" w:rsidRPr="00DC5A03" w:rsidRDefault="00DC5A03" w:rsidP="00DC5A03">
      <w:r w:rsidRPr="00DC5A03">
        <w:t xml:space="preserve">Í 16. gr. íþróttalaga nr. 64/1998 segir: </w:t>
      </w:r>
    </w:p>
    <w:p w14:paraId="30B15911" w14:textId="77777777" w:rsidR="00DC5A03" w:rsidRPr="00DC5A03" w:rsidRDefault="00DC5A03" w:rsidP="00DC5A03">
      <w:r w:rsidRPr="00DC5A03">
        <w:t>„Óheimilt er að ráða til starfa hjá aðilum sem falla undir lög þessi og sinna börnum og ungmennum undir 18 ára aldri í íþróttastarfi einstaklinga sem hlotið hafa refsidóm vegna brota á ákvæðum XXII. kafla, 211. eða 218. gr. almennra hegningarlaga nr. 19/1940. Sama gildir um þá sem hlotið hafa refsidóm fyrir brot gegn lögum um ávana- og fíkniefni, nr. 65/1974, á síðastliðnum fimm árum. Ákvæði þetta nær einnig til þeirra sem falin er umsjón með börnum og ungmennum undir 18 ára aldri á grundvelli sjálfboðaliðastarfs.</w:t>
      </w:r>
    </w:p>
    <w:p w14:paraId="1EB2BB9E" w14:textId="77777777" w:rsidR="00DC5A03" w:rsidRPr="00DC5A03" w:rsidRDefault="00DC5A03" w:rsidP="00DC5A03">
      <w:r w:rsidRPr="00DC5A03">
        <w:t xml:space="preserve">Stjórnendur þeirra aðila sem falla undir lög þessi og sinna íþróttastarfi barna og ungmenna undir 18 ára aldri eiga rétt til upplýsinga úr sakaskrá um það hvort tiltekinn umsækjandi um starf á þeirra vegum hefur hlotið dóm vegna brota sem 1. mgr. tekur til, að fengnu samþykki hans. Á þetta einnig við um upplýsingar um þá sem falin er umsjón með börnum og ungmennum undir 18 ára aldri á grundvelli sjálfboðaliðastarfs.“ </w:t>
      </w:r>
    </w:p>
    <w:p w14:paraId="49D45917" w14:textId="77777777" w:rsidR="00DC5A03" w:rsidRPr="00DC5A03" w:rsidRDefault="00DC5A03" w:rsidP="00DC5A03">
      <w:r w:rsidRPr="00DC5A03">
        <w:t xml:space="preserve">Undirrituð/undirritaður/undirritað veitir hér með </w:t>
      </w:r>
      <w:r w:rsidRPr="00DC5A03">
        <w:rPr>
          <w:i/>
          <w:iCs/>
        </w:rPr>
        <w:t xml:space="preserve">(íþróttafélagi) </w:t>
      </w:r>
      <w:r w:rsidRPr="00DC5A03">
        <w:t>kt</w:t>
      </w:r>
      <w:r w:rsidRPr="00DC5A03">
        <w:rPr>
          <w:i/>
          <w:iCs/>
        </w:rPr>
        <w:t>. (</w:t>
      </w:r>
      <w:proofErr w:type="spellStart"/>
      <w:r w:rsidRPr="00DC5A03">
        <w:rPr>
          <w:i/>
          <w:iCs/>
        </w:rPr>
        <w:t>xxxxxx-xxxx</w:t>
      </w:r>
      <w:proofErr w:type="spellEnd"/>
      <w:r w:rsidRPr="00DC5A03">
        <w:rPr>
          <w:i/>
          <w:iCs/>
        </w:rPr>
        <w:t xml:space="preserve">)   </w:t>
      </w:r>
      <w:r w:rsidRPr="00DC5A03">
        <w:t xml:space="preserve">heimild til að leita eftir upplýsingum hjá Sakaskrá ríkisins um hvort  ég hef hlotið refsidóm vegna brota á ákvæðum XXII. kafla (kynferðisbrot), 211. eða 218. gr. almennra hegningarlaga nr. 19/1940 og laga nr. 65/1974 um ávana- og fíkniefni á síðastliðnum fimm árum. </w:t>
      </w:r>
    </w:p>
    <w:p w14:paraId="726AA623" w14:textId="77777777" w:rsidR="00DC5A03" w:rsidRPr="00DC5A03" w:rsidRDefault="00DC5A03" w:rsidP="00DC5A03">
      <w:r w:rsidRPr="00DC5A03">
        <w:t xml:space="preserve">Þar að auki veitir undirrituð/undirritaður/undirritað </w:t>
      </w:r>
      <w:r w:rsidRPr="00DC5A03">
        <w:rPr>
          <w:i/>
          <w:iCs/>
        </w:rPr>
        <w:t xml:space="preserve">(íþróttafélagi) </w:t>
      </w:r>
      <w:r w:rsidRPr="00DC5A03">
        <w:t>heimild til að leita eftir upplýsingum hjá Sakaskrá ríkisins um hvort ég hef hlotið refsidóm vegna brota á ákvæðum XXIII. og XXIV. kafla almennra hegningarlaga nr. 19/1940 (manndráp og líkamsmeiðingar og brot gegn frjálsræði manna) og barnaverndarlaga nr. 80/2002 á síðastliðnum fimm árum. Mér hefur verið kynnt og ég geri ég mér grein fyrir því að þessar upplýsingar eru umfram heimild skv. 16.gr. íþróttalaga nr. 64/1998.</w:t>
      </w:r>
    </w:p>
    <w:p w14:paraId="0074844E" w14:textId="77777777" w:rsidR="00DC5A03" w:rsidRPr="00DC5A03" w:rsidRDefault="00DC5A03" w:rsidP="00DC5A03">
      <w:r w:rsidRPr="00DC5A03">
        <w:t>Undirrituð/undirritaður/undirritað samþykkir enn fremur að þessar upplýsingar verði geymdar í lokuðu kerfi í trúnaðarbók.</w:t>
      </w:r>
    </w:p>
    <w:p w14:paraId="110453EB" w14:textId="77777777" w:rsidR="00DC5A03" w:rsidRPr="00DC5A03" w:rsidRDefault="00DC5A03" w:rsidP="00DC5A03">
      <w:r w:rsidRPr="00DC5A03">
        <w:t>Þessi heimild er gild á meðan viðkomandi sinnir störfum á vegum hreyfingarinnar. Kjósi undirrituð/undirritaður að afturkalla umboð eða heimild þessa skal það gert skriflega.</w:t>
      </w:r>
    </w:p>
    <w:p w14:paraId="6E141EF5" w14:textId="77777777" w:rsidR="00DC5A03" w:rsidRPr="00DC5A03" w:rsidRDefault="00DC5A03" w:rsidP="00DC5A03"/>
    <w:p w14:paraId="14F49860" w14:textId="77777777" w:rsidR="00DC5A03" w:rsidRPr="00DC5A03" w:rsidRDefault="00DC5A03" w:rsidP="00DC5A03">
      <w:r w:rsidRPr="00DC5A03">
        <w:t>Nafn:  _____________________________________</w:t>
      </w:r>
      <w:r w:rsidRPr="00DC5A03">
        <w:tab/>
        <w:t>Kt.  ___________________________</w:t>
      </w:r>
    </w:p>
    <w:p w14:paraId="06866462" w14:textId="77777777" w:rsidR="00DC5A03" w:rsidRPr="00DC5A03" w:rsidRDefault="00DC5A03" w:rsidP="00DC5A03">
      <w:r w:rsidRPr="00DC5A03">
        <w:t xml:space="preserve">Staður: _____________________________________ </w:t>
      </w:r>
      <w:r w:rsidRPr="00DC5A03">
        <w:tab/>
        <w:t>Dagsetning: ____________________</w:t>
      </w:r>
    </w:p>
    <w:p w14:paraId="6CC5BE58" w14:textId="77777777" w:rsidR="00DC5A03" w:rsidRPr="00DC5A03" w:rsidRDefault="00DC5A03" w:rsidP="00DC5A03">
      <w:r w:rsidRPr="00DC5A03">
        <w:t>Samþykkt með undirskrift:  ___________________________       Kt. ___________________</w:t>
      </w:r>
    </w:p>
    <w:p w14:paraId="79241F64" w14:textId="77777777" w:rsidR="00DC5A03" w:rsidRPr="00DC5A03" w:rsidRDefault="00DC5A03" w:rsidP="00DC5A03">
      <w:pPr>
        <w:rPr>
          <w:bCs/>
        </w:rPr>
      </w:pPr>
    </w:p>
    <w:p w14:paraId="1AF10E12" w14:textId="77777777" w:rsidR="009756FC" w:rsidRPr="009756FC" w:rsidRDefault="009756FC" w:rsidP="009756FC"/>
    <w:sectPr w:rsidR="009756FC" w:rsidRPr="009756FC" w:rsidSect="00403D00">
      <w:headerReference w:type="even" r:id="rId11"/>
      <w:headerReference w:type="default" r:id="rId12"/>
      <w:footerReference w:type="even" r:id="rId13"/>
      <w:footerReference w:type="default" r:id="rId14"/>
      <w:headerReference w:type="first" r:id="rId15"/>
      <w:footerReference w:type="first" r:id="rId16"/>
      <w:pgSz w:w="11900" w:h="16840"/>
      <w:pgMar w:top="2268" w:right="1588" w:bottom="1304" w:left="1588" w:header="0"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FEC16" w14:textId="77777777" w:rsidR="006302AE" w:rsidRDefault="006302AE" w:rsidP="00B75361">
      <w:pPr>
        <w:spacing w:before="0" w:after="0" w:line="240" w:lineRule="auto"/>
      </w:pPr>
      <w:r>
        <w:separator/>
      </w:r>
    </w:p>
  </w:endnote>
  <w:endnote w:type="continuationSeparator" w:id="0">
    <w:p w14:paraId="3305A8B9" w14:textId="77777777" w:rsidR="006302AE" w:rsidRDefault="006302AE" w:rsidP="00B7536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panose1 w:val="02040502050405020303"/>
    <w:charset w:val="00"/>
    <w:family w:val="roman"/>
    <w:notTrueType/>
    <w:pitch w:val="variable"/>
    <w:sig w:usb0="A00002EF" w:usb1="4000685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Serif">
    <w:charset w:val="00"/>
    <w:family w:val="roman"/>
    <w:pitch w:val="variable"/>
    <w:sig w:usb0="A11526FF" w:usb1="C000ECFB" w:usb2="00010000" w:usb3="00000000" w:csb0="0000019F" w:csb1="00000000"/>
  </w:font>
  <w:font w:name="Aptos Narrow">
    <w:charset w:val="00"/>
    <w:family w:val="swiss"/>
    <w:pitch w:val="variable"/>
    <w:sig w:usb0="20000287" w:usb1="00000003" w:usb2="00000000" w:usb3="00000000" w:csb0="0000019F" w:csb1="00000000"/>
  </w:font>
  <w:font w:name="Times New Roman (Headings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2D284" w14:textId="77777777" w:rsidR="005A2C55" w:rsidRDefault="005A2C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258698"/>
      <w:docPartObj>
        <w:docPartGallery w:val="Page Numbers (Bottom of Page)"/>
        <w:docPartUnique/>
      </w:docPartObj>
    </w:sdtPr>
    <w:sdtEndPr/>
    <w:sdtContent>
      <w:p w14:paraId="156BC577" w14:textId="066A4B1D" w:rsidR="00C35544" w:rsidRDefault="00C35544">
        <w:pPr>
          <w:pStyle w:val="Footer"/>
          <w:jc w:val="right"/>
        </w:pPr>
        <w:r>
          <w:fldChar w:fldCharType="begin"/>
        </w:r>
        <w:r>
          <w:instrText>PAGE   \* MERGEFORMAT</w:instrText>
        </w:r>
        <w:r>
          <w:fldChar w:fldCharType="separate"/>
        </w:r>
        <w:r>
          <w:t>2</w:t>
        </w:r>
        <w:r>
          <w:fldChar w:fldCharType="end"/>
        </w:r>
      </w:p>
    </w:sdtContent>
  </w:sdt>
  <w:p w14:paraId="573E5791" w14:textId="08AB8955" w:rsidR="00697D4E" w:rsidRDefault="00697D4E" w:rsidP="00002A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9F81D" w14:textId="48C446C2" w:rsidR="00567B70" w:rsidRDefault="00403D00" w:rsidP="00567B70">
    <w:pPr>
      <w:pStyle w:val="Footer"/>
    </w:pPr>
    <w:r>
      <w:t xml:space="preserve">SIU.IS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EA89E" w14:textId="77777777" w:rsidR="006302AE" w:rsidRDefault="006302AE" w:rsidP="00B75361">
      <w:pPr>
        <w:spacing w:before="0" w:after="0" w:line="240" w:lineRule="auto"/>
      </w:pPr>
      <w:r>
        <w:separator/>
      </w:r>
    </w:p>
  </w:footnote>
  <w:footnote w:type="continuationSeparator" w:id="0">
    <w:p w14:paraId="05F47B01" w14:textId="77777777" w:rsidR="006302AE" w:rsidRDefault="006302AE" w:rsidP="00B7536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CF44" w14:textId="77777777" w:rsidR="005A2C55" w:rsidRDefault="005A2C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39A1" w14:textId="684B2E52" w:rsidR="00B01A77" w:rsidRDefault="00B01A77" w:rsidP="00002A60">
    <w:pPr>
      <w:pStyle w:val="Header"/>
      <w:rPr>
        <w:noProof/>
        <w:lang w:val="en-GB"/>
      </w:rPr>
    </w:pPr>
  </w:p>
  <w:p w14:paraId="29E63B53" w14:textId="77777777" w:rsidR="005812B0" w:rsidRDefault="005812B0" w:rsidP="00002A60">
    <w:pPr>
      <w:pStyle w:val="Header"/>
      <w:rPr>
        <w:noProof/>
        <w:lang w:val="en-GB"/>
      </w:rPr>
    </w:pPr>
  </w:p>
  <w:p w14:paraId="3857F23A" w14:textId="77777777" w:rsidR="005812B0" w:rsidRDefault="005812B0" w:rsidP="00002A60">
    <w:pPr>
      <w:pStyle w:val="Header"/>
      <w:rPr>
        <w:noProof/>
        <w:lang w:val="en-GB"/>
      </w:rPr>
    </w:pPr>
  </w:p>
  <w:p w14:paraId="5E01F722" w14:textId="77777777" w:rsidR="005812B0" w:rsidRDefault="005812B0" w:rsidP="00002A60">
    <w:pPr>
      <w:pStyle w:val="Header"/>
      <w:rPr>
        <w:noProof/>
        <w:lang w:val="en-GB"/>
      </w:rPr>
    </w:pPr>
  </w:p>
  <w:p w14:paraId="287ECA8D" w14:textId="77777777" w:rsidR="005812B0" w:rsidRDefault="005812B0" w:rsidP="00002A60">
    <w:pPr>
      <w:pStyle w:val="Header"/>
      <w:rPr>
        <w:noProof/>
        <w:lang w:val="en-GB"/>
      </w:rPr>
    </w:pPr>
  </w:p>
  <w:p w14:paraId="1630655F" w14:textId="77777777" w:rsidR="005812B0" w:rsidRDefault="005812B0" w:rsidP="005812B0">
    <w:pPr>
      <w:pStyle w:val="Header"/>
      <w:jc w:val="right"/>
      <w:rPr>
        <w:noProof/>
        <w:lang w:val="en-GB"/>
      </w:rPr>
    </w:pPr>
  </w:p>
  <w:p w14:paraId="74876145" w14:textId="77777777" w:rsidR="005812B0" w:rsidRDefault="005812B0" w:rsidP="005812B0">
    <w:pPr>
      <w:pStyle w:val="Header"/>
      <w:jc w:val="right"/>
      <w:rPr>
        <w:noProof/>
        <w:lang w:val="en-GB"/>
      </w:rPr>
    </w:pPr>
  </w:p>
  <w:p w14:paraId="1941DB12" w14:textId="59AD9DB0" w:rsidR="005812B0" w:rsidRPr="005812B0" w:rsidRDefault="005812B0" w:rsidP="005812B0">
    <w:pPr>
      <w:pStyle w:val="Header"/>
      <w:jc w:val="right"/>
      <w:rPr>
        <w:lang w:val="en-GB"/>
      </w:rPr>
    </w:pPr>
    <w:r>
      <w:rPr>
        <w:noProof/>
        <w:lang w:val="en-GB"/>
      </w:rPr>
      <w:t>Logo félags hér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2A19" w14:textId="43E4902D" w:rsidR="008E7313" w:rsidRPr="007A6294" w:rsidRDefault="008E7313" w:rsidP="00002A60">
    <w:pPr>
      <w:pStyle w:val="Header"/>
    </w:pPr>
  </w:p>
  <w:p w14:paraId="1B4DD50D" w14:textId="77777777" w:rsidR="005A2C55" w:rsidRDefault="005A2C55" w:rsidP="00002A60">
    <w:pPr>
      <w:pStyle w:val="Header"/>
      <w:rPr>
        <w:noProof/>
      </w:rPr>
    </w:pPr>
  </w:p>
  <w:p w14:paraId="6E1A392E" w14:textId="77777777" w:rsidR="005A2C55" w:rsidRDefault="005A2C55" w:rsidP="00002A60">
    <w:pPr>
      <w:pStyle w:val="Header"/>
      <w:rPr>
        <w:noProof/>
      </w:rPr>
    </w:pPr>
  </w:p>
  <w:p w14:paraId="3710A43E" w14:textId="77777777" w:rsidR="005A2C55" w:rsidRDefault="005A2C55" w:rsidP="00002A60">
    <w:pPr>
      <w:pStyle w:val="Header"/>
      <w:rPr>
        <w:noProof/>
      </w:rPr>
    </w:pPr>
  </w:p>
  <w:p w14:paraId="1D5A912F" w14:textId="77777777" w:rsidR="005A2C55" w:rsidRDefault="005A2C55" w:rsidP="00002A60">
    <w:pPr>
      <w:pStyle w:val="Header"/>
      <w:rPr>
        <w:noProof/>
      </w:rPr>
    </w:pPr>
  </w:p>
  <w:p w14:paraId="78518A64" w14:textId="77777777" w:rsidR="005A2C55" w:rsidRDefault="005A2C55" w:rsidP="00002A60">
    <w:pPr>
      <w:pStyle w:val="Header"/>
      <w:rPr>
        <w:noProof/>
      </w:rPr>
    </w:pPr>
  </w:p>
  <w:p w14:paraId="3B36A931" w14:textId="77777777" w:rsidR="005A2C55" w:rsidRDefault="005A2C55" w:rsidP="00002A60">
    <w:pPr>
      <w:pStyle w:val="Header"/>
      <w:rPr>
        <w:noProof/>
      </w:rPr>
    </w:pPr>
  </w:p>
  <w:p w14:paraId="2EBCC053" w14:textId="53D332A8" w:rsidR="008E7313" w:rsidRPr="007A6294" w:rsidRDefault="005A2C55" w:rsidP="005812B0">
    <w:pPr>
      <w:pStyle w:val="Header"/>
      <w:jc w:val="right"/>
    </w:pPr>
    <w:r>
      <w:rPr>
        <w:noProof/>
      </w:rPr>
      <w:t>Logo félags hér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620D4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5021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9286B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600C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7A3E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BE13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4A9B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F84B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66C4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B681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10D7F"/>
    <w:multiLevelType w:val="hybridMultilevel"/>
    <w:tmpl w:val="0BAE5A96"/>
    <w:lvl w:ilvl="0" w:tplc="040F000F">
      <w:start w:val="1"/>
      <w:numFmt w:val="decimal"/>
      <w:lvlText w:val="%1."/>
      <w:lvlJc w:val="left"/>
      <w:pPr>
        <w:ind w:left="1080" w:hanging="360"/>
      </w:p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0B432A52"/>
    <w:multiLevelType w:val="multilevel"/>
    <w:tmpl w:val="99D4F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0907E4"/>
    <w:multiLevelType w:val="hybridMultilevel"/>
    <w:tmpl w:val="D292B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47A37E7"/>
    <w:multiLevelType w:val="multilevel"/>
    <w:tmpl w:val="20BE8B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A4A3A24"/>
    <w:multiLevelType w:val="hybridMultilevel"/>
    <w:tmpl w:val="0486FA52"/>
    <w:lvl w:ilvl="0" w:tplc="52EEEFA4">
      <w:numFmt w:val="bullet"/>
      <w:lvlText w:val="-"/>
      <w:lvlJc w:val="left"/>
      <w:pPr>
        <w:ind w:left="4920" w:hanging="360"/>
      </w:pPr>
      <w:rPr>
        <w:rFonts w:ascii="Georgia Pro" w:eastAsiaTheme="minorHAnsi" w:hAnsi="Georgia Pro" w:cstheme="minorBidi" w:hint="default"/>
        <w:b w:val="0"/>
      </w:rPr>
    </w:lvl>
    <w:lvl w:ilvl="1" w:tplc="08090003" w:tentative="1">
      <w:start w:val="1"/>
      <w:numFmt w:val="bullet"/>
      <w:lvlText w:val="o"/>
      <w:lvlJc w:val="left"/>
      <w:pPr>
        <w:ind w:left="5640" w:hanging="360"/>
      </w:pPr>
      <w:rPr>
        <w:rFonts w:ascii="Courier New" w:hAnsi="Courier New" w:cs="Courier New" w:hint="default"/>
      </w:rPr>
    </w:lvl>
    <w:lvl w:ilvl="2" w:tplc="08090005" w:tentative="1">
      <w:start w:val="1"/>
      <w:numFmt w:val="bullet"/>
      <w:lvlText w:val=""/>
      <w:lvlJc w:val="left"/>
      <w:pPr>
        <w:ind w:left="6360" w:hanging="360"/>
      </w:pPr>
      <w:rPr>
        <w:rFonts w:ascii="Wingdings" w:hAnsi="Wingdings" w:hint="default"/>
      </w:rPr>
    </w:lvl>
    <w:lvl w:ilvl="3" w:tplc="08090001" w:tentative="1">
      <w:start w:val="1"/>
      <w:numFmt w:val="bullet"/>
      <w:lvlText w:val=""/>
      <w:lvlJc w:val="left"/>
      <w:pPr>
        <w:ind w:left="7080" w:hanging="360"/>
      </w:pPr>
      <w:rPr>
        <w:rFonts w:ascii="Symbol" w:hAnsi="Symbol" w:hint="default"/>
      </w:rPr>
    </w:lvl>
    <w:lvl w:ilvl="4" w:tplc="08090003" w:tentative="1">
      <w:start w:val="1"/>
      <w:numFmt w:val="bullet"/>
      <w:lvlText w:val="o"/>
      <w:lvlJc w:val="left"/>
      <w:pPr>
        <w:ind w:left="7800" w:hanging="360"/>
      </w:pPr>
      <w:rPr>
        <w:rFonts w:ascii="Courier New" w:hAnsi="Courier New" w:cs="Courier New" w:hint="default"/>
      </w:rPr>
    </w:lvl>
    <w:lvl w:ilvl="5" w:tplc="08090005" w:tentative="1">
      <w:start w:val="1"/>
      <w:numFmt w:val="bullet"/>
      <w:lvlText w:val=""/>
      <w:lvlJc w:val="left"/>
      <w:pPr>
        <w:ind w:left="8520" w:hanging="360"/>
      </w:pPr>
      <w:rPr>
        <w:rFonts w:ascii="Wingdings" w:hAnsi="Wingdings" w:hint="default"/>
      </w:rPr>
    </w:lvl>
    <w:lvl w:ilvl="6" w:tplc="08090001" w:tentative="1">
      <w:start w:val="1"/>
      <w:numFmt w:val="bullet"/>
      <w:lvlText w:val=""/>
      <w:lvlJc w:val="left"/>
      <w:pPr>
        <w:ind w:left="9240" w:hanging="360"/>
      </w:pPr>
      <w:rPr>
        <w:rFonts w:ascii="Symbol" w:hAnsi="Symbol" w:hint="default"/>
      </w:rPr>
    </w:lvl>
    <w:lvl w:ilvl="7" w:tplc="08090003" w:tentative="1">
      <w:start w:val="1"/>
      <w:numFmt w:val="bullet"/>
      <w:lvlText w:val="o"/>
      <w:lvlJc w:val="left"/>
      <w:pPr>
        <w:ind w:left="9960" w:hanging="360"/>
      </w:pPr>
      <w:rPr>
        <w:rFonts w:ascii="Courier New" w:hAnsi="Courier New" w:cs="Courier New" w:hint="default"/>
      </w:rPr>
    </w:lvl>
    <w:lvl w:ilvl="8" w:tplc="08090005" w:tentative="1">
      <w:start w:val="1"/>
      <w:numFmt w:val="bullet"/>
      <w:lvlText w:val=""/>
      <w:lvlJc w:val="left"/>
      <w:pPr>
        <w:ind w:left="10680" w:hanging="360"/>
      </w:pPr>
      <w:rPr>
        <w:rFonts w:ascii="Wingdings" w:hAnsi="Wingdings" w:hint="default"/>
      </w:rPr>
    </w:lvl>
  </w:abstractNum>
  <w:abstractNum w:abstractNumId="15" w15:restartNumberingAfterBreak="0">
    <w:nsid w:val="1B083C0B"/>
    <w:multiLevelType w:val="multilevel"/>
    <w:tmpl w:val="2EA4B7A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C4D7871"/>
    <w:multiLevelType w:val="multilevel"/>
    <w:tmpl w:val="D69A7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CD7FE4"/>
    <w:multiLevelType w:val="hybridMultilevel"/>
    <w:tmpl w:val="421E01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6976E3"/>
    <w:multiLevelType w:val="hybridMultilevel"/>
    <w:tmpl w:val="61E03D5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34AB343C"/>
    <w:multiLevelType w:val="hybridMultilevel"/>
    <w:tmpl w:val="39B0792C"/>
    <w:lvl w:ilvl="0" w:tplc="040F000F">
      <w:start w:val="1"/>
      <w:numFmt w:val="decimal"/>
      <w:lvlText w:val="%1."/>
      <w:lvlJc w:val="left"/>
      <w:pPr>
        <w:ind w:left="717" w:hanging="360"/>
      </w:pPr>
      <w:rPr>
        <w:rFonts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CFD0856"/>
    <w:multiLevelType w:val="hybridMultilevel"/>
    <w:tmpl w:val="C5C259F2"/>
    <w:lvl w:ilvl="0" w:tplc="040F0001">
      <w:start w:val="1"/>
      <w:numFmt w:val="bullet"/>
      <w:lvlText w:val=""/>
      <w:lvlJc w:val="left"/>
      <w:pPr>
        <w:ind w:left="717" w:hanging="360"/>
      </w:pPr>
      <w:rPr>
        <w:rFonts w:ascii="Symbol" w:hAnsi="Symbol" w:hint="default"/>
        <w:color w:val="595959" w:themeColor="text1" w:themeTint="A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895EA0"/>
    <w:multiLevelType w:val="hybridMultilevel"/>
    <w:tmpl w:val="B8C297AC"/>
    <w:lvl w:ilvl="0" w:tplc="219A6364">
      <w:start w:val="1"/>
      <w:numFmt w:val="bullet"/>
      <w:lvlText w:val=""/>
      <w:lvlJc w:val="left"/>
      <w:pPr>
        <w:ind w:left="1287" w:hanging="360"/>
      </w:pPr>
      <w:rPr>
        <w:rFonts w:ascii="Symbol" w:hAnsi="Symbol" w:hint="default"/>
        <w:color w:val="0083CA"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0819C2"/>
    <w:multiLevelType w:val="hybridMultilevel"/>
    <w:tmpl w:val="BC28C35C"/>
    <w:lvl w:ilvl="0" w:tplc="1C5C73B2">
      <w:start w:val="1"/>
      <w:numFmt w:val="bullet"/>
      <w:lvlText w:val=""/>
      <w:lvlJc w:val="left"/>
      <w:pPr>
        <w:ind w:left="720" w:hanging="360"/>
      </w:pPr>
      <w:rPr>
        <w:rFonts w:ascii="Symbol" w:hAnsi="Symbol" w:hint="default"/>
        <w:color w:val="00206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D82234"/>
    <w:multiLevelType w:val="hybridMultilevel"/>
    <w:tmpl w:val="AC00086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4" w15:restartNumberingAfterBreak="0">
    <w:nsid w:val="446B720F"/>
    <w:multiLevelType w:val="multilevel"/>
    <w:tmpl w:val="FA368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E535A5"/>
    <w:multiLevelType w:val="multilevel"/>
    <w:tmpl w:val="56347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E34E3C"/>
    <w:multiLevelType w:val="multilevel"/>
    <w:tmpl w:val="3E3AACA2"/>
    <w:styleLink w:val="CurrentList2"/>
    <w:lvl w:ilvl="0">
      <w:start w:val="1"/>
      <w:numFmt w:val="bullet"/>
      <w:lvlText w:val=""/>
      <w:lvlJc w:val="left"/>
      <w:pPr>
        <w:ind w:left="717" w:hanging="360"/>
      </w:pPr>
      <w:rPr>
        <w:rFonts w:ascii="Symbol" w:hAnsi="Symbol" w:hint="default"/>
        <w:color w:val="418DD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9A41CE"/>
    <w:multiLevelType w:val="hybridMultilevel"/>
    <w:tmpl w:val="6756DCB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8" w15:restartNumberingAfterBreak="0">
    <w:nsid w:val="60B966DE"/>
    <w:multiLevelType w:val="hybridMultilevel"/>
    <w:tmpl w:val="4C2A4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116858"/>
    <w:multiLevelType w:val="multilevel"/>
    <w:tmpl w:val="A71A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0D452F"/>
    <w:multiLevelType w:val="hybridMultilevel"/>
    <w:tmpl w:val="801AFAF0"/>
    <w:lvl w:ilvl="0" w:tplc="82545C28">
      <w:start w:val="1"/>
      <w:numFmt w:val="bullet"/>
      <w:pStyle w:val="ListParagraph"/>
      <w:lvlText w:val=""/>
      <w:lvlJc w:val="left"/>
      <w:pPr>
        <w:ind w:left="717" w:hanging="360"/>
      </w:pPr>
      <w:rPr>
        <w:rFonts w:ascii="Symbol" w:hAnsi="Symbol" w:hint="default"/>
        <w:color w:val="595959" w:themeColor="text1" w:themeTint="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D62FD0"/>
    <w:multiLevelType w:val="multilevel"/>
    <w:tmpl w:val="D3A4D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05DE8"/>
    <w:multiLevelType w:val="hybridMultilevel"/>
    <w:tmpl w:val="B890230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3" w15:restartNumberingAfterBreak="0">
    <w:nsid w:val="718A7C82"/>
    <w:multiLevelType w:val="multilevel"/>
    <w:tmpl w:val="A1DE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737DC8"/>
    <w:multiLevelType w:val="hybridMultilevel"/>
    <w:tmpl w:val="D0FE48D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5" w15:restartNumberingAfterBreak="0">
    <w:nsid w:val="766E394D"/>
    <w:multiLevelType w:val="hybridMultilevel"/>
    <w:tmpl w:val="20BE8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6F1AF0"/>
    <w:multiLevelType w:val="hybridMultilevel"/>
    <w:tmpl w:val="2EA4B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891C21"/>
    <w:multiLevelType w:val="hybridMultilevel"/>
    <w:tmpl w:val="B998A9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F204A14"/>
    <w:multiLevelType w:val="multilevel"/>
    <w:tmpl w:val="434A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9337270">
    <w:abstractNumId w:val="37"/>
  </w:num>
  <w:num w:numId="2" w16cid:durableId="51126794">
    <w:abstractNumId w:val="12"/>
  </w:num>
  <w:num w:numId="3" w16cid:durableId="1509639503">
    <w:abstractNumId w:val="35"/>
  </w:num>
  <w:num w:numId="4" w16cid:durableId="1249342975">
    <w:abstractNumId w:val="21"/>
  </w:num>
  <w:num w:numId="5" w16cid:durableId="1978682489">
    <w:abstractNumId w:val="13"/>
  </w:num>
  <w:num w:numId="6" w16cid:durableId="1409034559">
    <w:abstractNumId w:val="30"/>
  </w:num>
  <w:num w:numId="7" w16cid:durableId="1486505915">
    <w:abstractNumId w:val="17"/>
  </w:num>
  <w:num w:numId="8" w16cid:durableId="1171749859">
    <w:abstractNumId w:val="22"/>
  </w:num>
  <w:num w:numId="9" w16cid:durableId="2036155033">
    <w:abstractNumId w:val="14"/>
  </w:num>
  <w:num w:numId="10" w16cid:durableId="1963881734">
    <w:abstractNumId w:val="0"/>
  </w:num>
  <w:num w:numId="11" w16cid:durableId="198131238">
    <w:abstractNumId w:val="1"/>
  </w:num>
  <w:num w:numId="12" w16cid:durableId="658461735">
    <w:abstractNumId w:val="2"/>
  </w:num>
  <w:num w:numId="13" w16cid:durableId="912743737">
    <w:abstractNumId w:val="3"/>
  </w:num>
  <w:num w:numId="14" w16cid:durableId="806049663">
    <w:abstractNumId w:val="8"/>
  </w:num>
  <w:num w:numId="15" w16cid:durableId="1791434205">
    <w:abstractNumId w:val="4"/>
  </w:num>
  <w:num w:numId="16" w16cid:durableId="1148324184">
    <w:abstractNumId w:val="5"/>
  </w:num>
  <w:num w:numId="17" w16cid:durableId="112404703">
    <w:abstractNumId w:val="6"/>
  </w:num>
  <w:num w:numId="18" w16cid:durableId="1895658777">
    <w:abstractNumId w:val="7"/>
  </w:num>
  <w:num w:numId="19" w16cid:durableId="1036927777">
    <w:abstractNumId w:val="9"/>
  </w:num>
  <w:num w:numId="20" w16cid:durableId="1787655694">
    <w:abstractNumId w:val="28"/>
  </w:num>
  <w:num w:numId="21" w16cid:durableId="2021621748">
    <w:abstractNumId w:val="36"/>
  </w:num>
  <w:num w:numId="22" w16cid:durableId="1086730195">
    <w:abstractNumId w:val="15"/>
  </w:num>
  <w:num w:numId="23" w16cid:durableId="442573008">
    <w:abstractNumId w:val="26"/>
  </w:num>
  <w:num w:numId="24" w16cid:durableId="888957860">
    <w:abstractNumId w:val="18"/>
  </w:num>
  <w:num w:numId="25" w16cid:durableId="672802764">
    <w:abstractNumId w:val="10"/>
  </w:num>
  <w:num w:numId="26" w16cid:durableId="567887943">
    <w:abstractNumId w:val="19"/>
  </w:num>
  <w:num w:numId="27" w16cid:durableId="1587767556">
    <w:abstractNumId w:val="31"/>
  </w:num>
  <w:num w:numId="28" w16cid:durableId="1488206616">
    <w:abstractNumId w:val="11"/>
  </w:num>
  <w:num w:numId="29" w16cid:durableId="975338542">
    <w:abstractNumId w:val="25"/>
  </w:num>
  <w:num w:numId="30" w16cid:durableId="1987129444">
    <w:abstractNumId w:val="24"/>
  </w:num>
  <w:num w:numId="31" w16cid:durableId="413090646">
    <w:abstractNumId w:val="16"/>
  </w:num>
  <w:num w:numId="32" w16cid:durableId="1923416402">
    <w:abstractNumId w:val="33"/>
  </w:num>
  <w:num w:numId="33" w16cid:durableId="1182888780">
    <w:abstractNumId w:val="29"/>
  </w:num>
  <w:num w:numId="34" w16cid:durableId="56056263">
    <w:abstractNumId w:val="38"/>
  </w:num>
  <w:num w:numId="35" w16cid:durableId="1423144205">
    <w:abstractNumId w:val="27"/>
  </w:num>
  <w:num w:numId="36" w16cid:durableId="196508829">
    <w:abstractNumId w:val="34"/>
  </w:num>
  <w:num w:numId="37" w16cid:durableId="1081486900">
    <w:abstractNumId w:val="23"/>
  </w:num>
  <w:num w:numId="38" w16cid:durableId="582565544">
    <w:abstractNumId w:val="32"/>
  </w:num>
  <w:num w:numId="39" w16cid:durableId="19120424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F2"/>
    <w:rsid w:val="0000210E"/>
    <w:rsid w:val="00002A60"/>
    <w:rsid w:val="0000646C"/>
    <w:rsid w:val="00022614"/>
    <w:rsid w:val="00026FDC"/>
    <w:rsid w:val="00031CB1"/>
    <w:rsid w:val="00052733"/>
    <w:rsid w:val="00054A4D"/>
    <w:rsid w:val="00073573"/>
    <w:rsid w:val="00093D2B"/>
    <w:rsid w:val="000A21D0"/>
    <w:rsid w:val="000A650E"/>
    <w:rsid w:val="000A7D18"/>
    <w:rsid w:val="000B2A91"/>
    <w:rsid w:val="000B62B4"/>
    <w:rsid w:val="000C079A"/>
    <w:rsid w:val="000D5002"/>
    <w:rsid w:val="000D7269"/>
    <w:rsid w:val="000F3F9C"/>
    <w:rsid w:val="000F6305"/>
    <w:rsid w:val="000F7022"/>
    <w:rsid w:val="00117E75"/>
    <w:rsid w:val="00131542"/>
    <w:rsid w:val="00156047"/>
    <w:rsid w:val="00157D4A"/>
    <w:rsid w:val="00191C51"/>
    <w:rsid w:val="00196A90"/>
    <w:rsid w:val="001A4CAD"/>
    <w:rsid w:val="001B282D"/>
    <w:rsid w:val="001C4E1F"/>
    <w:rsid w:val="001C7B39"/>
    <w:rsid w:val="001D7020"/>
    <w:rsid w:val="001F72FB"/>
    <w:rsid w:val="00200DF2"/>
    <w:rsid w:val="0020461A"/>
    <w:rsid w:val="00226A93"/>
    <w:rsid w:val="002342B2"/>
    <w:rsid w:val="00255072"/>
    <w:rsid w:val="002622A7"/>
    <w:rsid w:val="002760ED"/>
    <w:rsid w:val="002815F8"/>
    <w:rsid w:val="002938AD"/>
    <w:rsid w:val="002D63C6"/>
    <w:rsid w:val="002D7FB7"/>
    <w:rsid w:val="002E0A75"/>
    <w:rsid w:val="002E6FD2"/>
    <w:rsid w:val="002F1157"/>
    <w:rsid w:val="00303087"/>
    <w:rsid w:val="003342A9"/>
    <w:rsid w:val="00340C38"/>
    <w:rsid w:val="0034206A"/>
    <w:rsid w:val="00350107"/>
    <w:rsid w:val="003927E6"/>
    <w:rsid w:val="003A70F8"/>
    <w:rsid w:val="003A7138"/>
    <w:rsid w:val="003B418F"/>
    <w:rsid w:val="003F06F1"/>
    <w:rsid w:val="003F3563"/>
    <w:rsid w:val="00403D00"/>
    <w:rsid w:val="004053AC"/>
    <w:rsid w:val="00410459"/>
    <w:rsid w:val="0042016D"/>
    <w:rsid w:val="004646D9"/>
    <w:rsid w:val="00470901"/>
    <w:rsid w:val="00474328"/>
    <w:rsid w:val="00491186"/>
    <w:rsid w:val="004B7E65"/>
    <w:rsid w:val="004C3570"/>
    <w:rsid w:val="004C38EC"/>
    <w:rsid w:val="004D038C"/>
    <w:rsid w:val="004E0FEA"/>
    <w:rsid w:val="00501F12"/>
    <w:rsid w:val="00511AC5"/>
    <w:rsid w:val="00517EEA"/>
    <w:rsid w:val="0052786A"/>
    <w:rsid w:val="00533FE2"/>
    <w:rsid w:val="0055176B"/>
    <w:rsid w:val="0055793D"/>
    <w:rsid w:val="00566EB3"/>
    <w:rsid w:val="00567B70"/>
    <w:rsid w:val="005740E1"/>
    <w:rsid w:val="005812B0"/>
    <w:rsid w:val="005814E1"/>
    <w:rsid w:val="00586E16"/>
    <w:rsid w:val="005954B3"/>
    <w:rsid w:val="005A2C55"/>
    <w:rsid w:val="005A64CA"/>
    <w:rsid w:val="005B4E4E"/>
    <w:rsid w:val="005C395C"/>
    <w:rsid w:val="005C52D1"/>
    <w:rsid w:val="005D3CE3"/>
    <w:rsid w:val="005D60CB"/>
    <w:rsid w:val="005E3DD3"/>
    <w:rsid w:val="005F45E5"/>
    <w:rsid w:val="00605966"/>
    <w:rsid w:val="006257C7"/>
    <w:rsid w:val="006302AE"/>
    <w:rsid w:val="00630C93"/>
    <w:rsid w:val="00651194"/>
    <w:rsid w:val="00670F12"/>
    <w:rsid w:val="006924EF"/>
    <w:rsid w:val="00692EEC"/>
    <w:rsid w:val="00697D4E"/>
    <w:rsid w:val="006C1198"/>
    <w:rsid w:val="006C2243"/>
    <w:rsid w:val="006C2C1A"/>
    <w:rsid w:val="006D1C5A"/>
    <w:rsid w:val="006F3A0D"/>
    <w:rsid w:val="00702C7C"/>
    <w:rsid w:val="007042D0"/>
    <w:rsid w:val="00705C55"/>
    <w:rsid w:val="00732460"/>
    <w:rsid w:val="00737397"/>
    <w:rsid w:val="00790881"/>
    <w:rsid w:val="00795CDB"/>
    <w:rsid w:val="007A4E53"/>
    <w:rsid w:val="007A6294"/>
    <w:rsid w:val="007B28B1"/>
    <w:rsid w:val="007E0AB1"/>
    <w:rsid w:val="007F0E2E"/>
    <w:rsid w:val="007F3B3C"/>
    <w:rsid w:val="00807DF0"/>
    <w:rsid w:val="00812F1B"/>
    <w:rsid w:val="00823D6B"/>
    <w:rsid w:val="0082652F"/>
    <w:rsid w:val="0083530E"/>
    <w:rsid w:val="008366CC"/>
    <w:rsid w:val="00881801"/>
    <w:rsid w:val="00886419"/>
    <w:rsid w:val="008906E9"/>
    <w:rsid w:val="00896891"/>
    <w:rsid w:val="008A09D6"/>
    <w:rsid w:val="008A41A5"/>
    <w:rsid w:val="008A6AA3"/>
    <w:rsid w:val="008C0551"/>
    <w:rsid w:val="008C34B9"/>
    <w:rsid w:val="008D10FE"/>
    <w:rsid w:val="008D605F"/>
    <w:rsid w:val="008E7313"/>
    <w:rsid w:val="00906D94"/>
    <w:rsid w:val="0091224E"/>
    <w:rsid w:val="00913621"/>
    <w:rsid w:val="00950CAD"/>
    <w:rsid w:val="009641F2"/>
    <w:rsid w:val="00966C73"/>
    <w:rsid w:val="00970774"/>
    <w:rsid w:val="009756FC"/>
    <w:rsid w:val="00982A7C"/>
    <w:rsid w:val="009B38E5"/>
    <w:rsid w:val="009C230F"/>
    <w:rsid w:val="009D3D11"/>
    <w:rsid w:val="009D4A85"/>
    <w:rsid w:val="00A173CF"/>
    <w:rsid w:val="00A339B5"/>
    <w:rsid w:val="00A55A07"/>
    <w:rsid w:val="00A97F68"/>
    <w:rsid w:val="00AB6BC5"/>
    <w:rsid w:val="00AD10E5"/>
    <w:rsid w:val="00AD1563"/>
    <w:rsid w:val="00AF0EB6"/>
    <w:rsid w:val="00AF6DE0"/>
    <w:rsid w:val="00B01A77"/>
    <w:rsid w:val="00B058A3"/>
    <w:rsid w:val="00B14600"/>
    <w:rsid w:val="00B16D71"/>
    <w:rsid w:val="00B274F4"/>
    <w:rsid w:val="00B312BE"/>
    <w:rsid w:val="00B31B9A"/>
    <w:rsid w:val="00B4191E"/>
    <w:rsid w:val="00B75361"/>
    <w:rsid w:val="00B85929"/>
    <w:rsid w:val="00BB0664"/>
    <w:rsid w:val="00BB5509"/>
    <w:rsid w:val="00BC1A20"/>
    <w:rsid w:val="00BE2A0C"/>
    <w:rsid w:val="00C02475"/>
    <w:rsid w:val="00C16A6D"/>
    <w:rsid w:val="00C35544"/>
    <w:rsid w:val="00C557F5"/>
    <w:rsid w:val="00C56A86"/>
    <w:rsid w:val="00C64F28"/>
    <w:rsid w:val="00C87449"/>
    <w:rsid w:val="00C92D7E"/>
    <w:rsid w:val="00C96584"/>
    <w:rsid w:val="00C97F0A"/>
    <w:rsid w:val="00CB2CF6"/>
    <w:rsid w:val="00CB510F"/>
    <w:rsid w:val="00CB6946"/>
    <w:rsid w:val="00CB6C99"/>
    <w:rsid w:val="00CD141B"/>
    <w:rsid w:val="00CE1D35"/>
    <w:rsid w:val="00CE7882"/>
    <w:rsid w:val="00CF3B5E"/>
    <w:rsid w:val="00CF76AF"/>
    <w:rsid w:val="00D01A58"/>
    <w:rsid w:val="00D311B8"/>
    <w:rsid w:val="00D4204F"/>
    <w:rsid w:val="00D45D72"/>
    <w:rsid w:val="00D83A7C"/>
    <w:rsid w:val="00D85395"/>
    <w:rsid w:val="00D95D9B"/>
    <w:rsid w:val="00DA1C5B"/>
    <w:rsid w:val="00DB4991"/>
    <w:rsid w:val="00DC5A03"/>
    <w:rsid w:val="00DC6435"/>
    <w:rsid w:val="00DD05D3"/>
    <w:rsid w:val="00DF1EE8"/>
    <w:rsid w:val="00E05007"/>
    <w:rsid w:val="00E061FC"/>
    <w:rsid w:val="00E07806"/>
    <w:rsid w:val="00E129F9"/>
    <w:rsid w:val="00E141B3"/>
    <w:rsid w:val="00E225B7"/>
    <w:rsid w:val="00E24C5B"/>
    <w:rsid w:val="00E25932"/>
    <w:rsid w:val="00E40E77"/>
    <w:rsid w:val="00E55F02"/>
    <w:rsid w:val="00E76DBA"/>
    <w:rsid w:val="00E90005"/>
    <w:rsid w:val="00EA2FB3"/>
    <w:rsid w:val="00EA48A2"/>
    <w:rsid w:val="00EC198F"/>
    <w:rsid w:val="00EC6CBC"/>
    <w:rsid w:val="00EE131B"/>
    <w:rsid w:val="00EE70EF"/>
    <w:rsid w:val="00EE771A"/>
    <w:rsid w:val="00EF2650"/>
    <w:rsid w:val="00F11469"/>
    <w:rsid w:val="00F31D64"/>
    <w:rsid w:val="00F36A3B"/>
    <w:rsid w:val="00F37A25"/>
    <w:rsid w:val="00F613EF"/>
    <w:rsid w:val="00F64A14"/>
    <w:rsid w:val="00F701FA"/>
    <w:rsid w:val="00F71E39"/>
    <w:rsid w:val="00F73D4F"/>
    <w:rsid w:val="00F86331"/>
    <w:rsid w:val="00F90239"/>
    <w:rsid w:val="00FA2133"/>
    <w:rsid w:val="00FA3582"/>
    <w:rsid w:val="00FA432F"/>
    <w:rsid w:val="00FA7ECC"/>
    <w:rsid w:val="00FB2864"/>
    <w:rsid w:val="00FC533B"/>
    <w:rsid w:val="00FD0FC1"/>
    <w:rsid w:val="00FD7899"/>
    <w:rsid w:val="00FE4CB8"/>
    <w:rsid w:val="00FF1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E64C1"/>
  <w15:chartTrackingRefBased/>
  <w15:docId w15:val="{ECED6F1C-2C89-4FC0-9880-AD6D8FDD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D11"/>
    <w:pPr>
      <w:spacing w:before="120" w:after="120" w:line="288" w:lineRule="auto"/>
    </w:pPr>
    <w:rPr>
      <w:rFonts w:ascii="Aptos Serif" w:hAnsi="Aptos Serif"/>
      <w:sz w:val="21"/>
      <w:lang w:val="is-IS"/>
    </w:rPr>
  </w:style>
  <w:style w:type="paragraph" w:styleId="Heading1">
    <w:name w:val="heading 1"/>
    <w:next w:val="Normal"/>
    <w:link w:val="Heading1Char"/>
    <w:uiPriority w:val="9"/>
    <w:qFormat/>
    <w:rsid w:val="004E0FEA"/>
    <w:pPr>
      <w:spacing w:before="320" w:line="288" w:lineRule="auto"/>
      <w:outlineLvl w:val="0"/>
    </w:pPr>
    <w:rPr>
      <w:rFonts w:ascii="Aptos Narrow" w:eastAsiaTheme="majorEastAsia" w:hAnsi="Aptos Narrow" w:cs="Times New Roman (Headings CS)"/>
      <w:b/>
      <w:bCs/>
      <w:color w:val="000000" w:themeColor="text1"/>
      <w:kern w:val="28"/>
      <w:sz w:val="30"/>
      <w:szCs w:val="30"/>
      <w:lang w:val="is-IS"/>
    </w:rPr>
  </w:style>
  <w:style w:type="paragraph" w:styleId="Heading2">
    <w:name w:val="heading 2"/>
    <w:basedOn w:val="Heading1"/>
    <w:next w:val="Normal"/>
    <w:link w:val="Heading2Char"/>
    <w:uiPriority w:val="9"/>
    <w:unhideWhenUsed/>
    <w:qFormat/>
    <w:rsid w:val="004E0FEA"/>
    <w:pPr>
      <w:spacing w:before="240"/>
      <w:outlineLvl w:val="1"/>
    </w:pPr>
    <w:rPr>
      <w:sz w:val="24"/>
      <w:szCs w:val="26"/>
    </w:rPr>
  </w:style>
  <w:style w:type="paragraph" w:styleId="Heading3">
    <w:name w:val="heading 3"/>
    <w:basedOn w:val="Heading2"/>
    <w:next w:val="Normal"/>
    <w:link w:val="Heading3Char"/>
    <w:uiPriority w:val="9"/>
    <w:unhideWhenUsed/>
    <w:qFormat/>
    <w:rsid w:val="00697D4E"/>
    <w:pPr>
      <w:keepNext/>
      <w:keepLines/>
      <w:spacing w:line="192" w:lineRule="auto"/>
      <w:outlineLvl w:val="2"/>
    </w:pPr>
    <w:rPr>
      <w:bCs w:val="0"/>
      <w:sz w:val="21"/>
      <w:szCs w:val="22"/>
    </w:rPr>
  </w:style>
  <w:style w:type="paragraph" w:styleId="Heading4">
    <w:name w:val="heading 4"/>
    <w:basedOn w:val="Heading3"/>
    <w:next w:val="Normal"/>
    <w:link w:val="Heading4Char"/>
    <w:uiPriority w:val="9"/>
    <w:unhideWhenUsed/>
    <w:rsid w:val="008E7313"/>
    <w:pPr>
      <w:outlineLvl w:val="3"/>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FEA"/>
    <w:rPr>
      <w:rFonts w:ascii="Aptos Narrow" w:eastAsiaTheme="majorEastAsia" w:hAnsi="Aptos Narrow" w:cs="Times New Roman (Headings CS)"/>
      <w:b/>
      <w:bCs/>
      <w:color w:val="000000" w:themeColor="text1"/>
      <w:kern w:val="28"/>
      <w:sz w:val="30"/>
      <w:szCs w:val="30"/>
      <w:lang w:val="is-IS"/>
    </w:rPr>
  </w:style>
  <w:style w:type="paragraph" w:styleId="ListParagraph">
    <w:name w:val="List Paragraph"/>
    <w:basedOn w:val="Normal"/>
    <w:uiPriority w:val="34"/>
    <w:qFormat/>
    <w:rsid w:val="002760ED"/>
    <w:pPr>
      <w:keepLines/>
      <w:numPr>
        <w:numId w:val="6"/>
      </w:numPr>
      <w:spacing w:after="240"/>
      <w:contextualSpacing/>
    </w:pPr>
  </w:style>
  <w:style w:type="paragraph" w:styleId="Title">
    <w:name w:val="Title"/>
    <w:basedOn w:val="Normal"/>
    <w:next w:val="Normal"/>
    <w:link w:val="TitleChar"/>
    <w:uiPriority w:val="10"/>
    <w:qFormat/>
    <w:rsid w:val="00697D4E"/>
    <w:pPr>
      <w:keepNext/>
      <w:keepLines/>
      <w:spacing w:before="360" w:after="240" w:line="228" w:lineRule="auto"/>
      <w:outlineLvl w:val="0"/>
    </w:pPr>
    <w:rPr>
      <w:rFonts w:ascii="Aptos Narrow" w:eastAsiaTheme="majorEastAsia" w:hAnsi="Aptos Narrow" w:cs="Times New Roman (Headings CS)"/>
      <w:b/>
      <w:bCs/>
      <w:color w:val="000000" w:themeColor="text1"/>
      <w:kern w:val="28"/>
      <w:sz w:val="36"/>
      <w:szCs w:val="34"/>
    </w:rPr>
  </w:style>
  <w:style w:type="character" w:customStyle="1" w:styleId="TitleChar">
    <w:name w:val="Title Char"/>
    <w:basedOn w:val="DefaultParagraphFont"/>
    <w:link w:val="Title"/>
    <w:uiPriority w:val="10"/>
    <w:rsid w:val="00697D4E"/>
    <w:rPr>
      <w:rFonts w:ascii="Aptos Narrow" w:eastAsiaTheme="majorEastAsia" w:hAnsi="Aptos Narrow" w:cs="Times New Roman (Headings CS)"/>
      <w:b/>
      <w:bCs/>
      <w:color w:val="000000" w:themeColor="text1"/>
      <w:kern w:val="28"/>
      <w:sz w:val="36"/>
      <w:szCs w:val="34"/>
      <w:lang w:val="is-IS"/>
    </w:rPr>
  </w:style>
  <w:style w:type="character" w:customStyle="1" w:styleId="Heading2Char">
    <w:name w:val="Heading 2 Char"/>
    <w:basedOn w:val="DefaultParagraphFont"/>
    <w:link w:val="Heading2"/>
    <w:uiPriority w:val="9"/>
    <w:rsid w:val="004E0FEA"/>
    <w:rPr>
      <w:rFonts w:ascii="Aptos Narrow" w:eastAsiaTheme="majorEastAsia" w:hAnsi="Aptos Narrow" w:cs="Times New Roman (Headings CS)"/>
      <w:b/>
      <w:bCs/>
      <w:color w:val="000000" w:themeColor="text1"/>
      <w:kern w:val="28"/>
      <w:szCs w:val="26"/>
      <w:lang w:val="is-IS"/>
    </w:rPr>
  </w:style>
  <w:style w:type="paragraph" w:styleId="Header">
    <w:name w:val="header"/>
    <w:basedOn w:val="Footer"/>
    <w:link w:val="HeaderChar"/>
    <w:uiPriority w:val="99"/>
    <w:unhideWhenUsed/>
    <w:rsid w:val="000D7269"/>
    <w:pPr>
      <w:tabs>
        <w:tab w:val="center" w:pos="4680"/>
      </w:tabs>
      <w:spacing w:line="216" w:lineRule="auto"/>
    </w:pPr>
    <w:rPr>
      <w:bCs/>
      <w:color w:val="000000"/>
      <w:szCs w:val="16"/>
      <w14:textFill>
        <w14:solidFill>
          <w14:srgbClr w14:val="000000">
            <w14:lumMod w14:val="50000"/>
            <w14:lumOff w14:val="50000"/>
          </w14:srgbClr>
        </w14:solidFill>
      </w14:textFill>
    </w:rPr>
  </w:style>
  <w:style w:type="character" w:customStyle="1" w:styleId="HeaderChar">
    <w:name w:val="Header Char"/>
    <w:basedOn w:val="DefaultParagraphFont"/>
    <w:link w:val="Header"/>
    <w:uiPriority w:val="99"/>
    <w:rsid w:val="000D7269"/>
    <w:rPr>
      <w:rFonts w:ascii="Aptos Narrow" w:hAnsi="Aptos Narrow"/>
      <w:bCs/>
      <w:color w:val="000000"/>
      <w:sz w:val="16"/>
      <w:szCs w:val="16"/>
      <w:lang w:val="is-IS"/>
      <w14:textFill>
        <w14:solidFill>
          <w14:srgbClr w14:val="000000">
            <w14:lumMod w14:val="50000"/>
            <w14:lumOff w14:val="50000"/>
          </w14:srgbClr>
        </w14:solidFill>
      </w14:textFill>
    </w:rPr>
  </w:style>
  <w:style w:type="paragraph" w:styleId="Footer">
    <w:name w:val="footer"/>
    <w:basedOn w:val="Normal"/>
    <w:link w:val="FooterChar"/>
    <w:uiPriority w:val="99"/>
    <w:unhideWhenUsed/>
    <w:rsid w:val="00002A60"/>
    <w:pPr>
      <w:tabs>
        <w:tab w:val="right" w:pos="9360"/>
      </w:tabs>
      <w:spacing w:before="0" w:after="0" w:line="240" w:lineRule="auto"/>
    </w:pPr>
    <w:rPr>
      <w:rFonts w:ascii="Aptos Narrow" w:hAnsi="Aptos Narrow"/>
      <w:color w:val="7F7F7F" w:themeColor="text1" w:themeTint="80"/>
      <w:sz w:val="16"/>
      <w:szCs w:val="14"/>
    </w:rPr>
  </w:style>
  <w:style w:type="character" w:customStyle="1" w:styleId="FooterChar">
    <w:name w:val="Footer Char"/>
    <w:basedOn w:val="DefaultParagraphFont"/>
    <w:link w:val="Footer"/>
    <w:uiPriority w:val="99"/>
    <w:rsid w:val="00002A60"/>
    <w:rPr>
      <w:rFonts w:ascii="Aptos Narrow" w:hAnsi="Aptos Narrow"/>
      <w:color w:val="7F7F7F" w:themeColor="text1" w:themeTint="80"/>
      <w:sz w:val="16"/>
      <w:szCs w:val="14"/>
      <w:lang w:val="is-IS"/>
    </w:rPr>
  </w:style>
  <w:style w:type="character" w:customStyle="1" w:styleId="Heading3Char">
    <w:name w:val="Heading 3 Char"/>
    <w:basedOn w:val="DefaultParagraphFont"/>
    <w:link w:val="Heading3"/>
    <w:uiPriority w:val="9"/>
    <w:rsid w:val="00697D4E"/>
    <w:rPr>
      <w:rFonts w:ascii="Aptos Narrow" w:eastAsiaTheme="majorEastAsia" w:hAnsi="Aptos Narrow" w:cs="Times New Roman (Headings CS)"/>
      <w:b/>
      <w:color w:val="000000" w:themeColor="text1"/>
      <w:kern w:val="28"/>
      <w:sz w:val="21"/>
      <w:szCs w:val="22"/>
      <w:lang w:val="is-IS"/>
    </w:rPr>
  </w:style>
  <w:style w:type="character" w:customStyle="1" w:styleId="Heading4Char">
    <w:name w:val="Heading 4 Char"/>
    <w:basedOn w:val="DefaultParagraphFont"/>
    <w:link w:val="Heading4"/>
    <w:uiPriority w:val="9"/>
    <w:rsid w:val="008E7313"/>
    <w:rPr>
      <w:rFonts w:ascii="Aptos Narrow" w:eastAsiaTheme="majorEastAsia" w:hAnsi="Aptos Narrow" w:cs="Times New Roman (Headings CS)"/>
      <w:b/>
      <w:bCs/>
      <w:iCs/>
      <w:color w:val="000000" w:themeColor="text1"/>
      <w:kern w:val="28"/>
      <w:sz w:val="21"/>
      <w:szCs w:val="22"/>
      <w:lang w:val="is-IS"/>
    </w:rPr>
  </w:style>
  <w:style w:type="character" w:customStyle="1" w:styleId="PageNumber1">
    <w:name w:val="Page Number1"/>
    <w:uiPriority w:val="1"/>
    <w:qFormat/>
    <w:rsid w:val="00002A60"/>
    <w:rPr>
      <w:rFonts w:ascii="Aptos" w:hAnsi="Aptos"/>
      <w:b/>
      <w:bCs/>
    </w:rPr>
  </w:style>
  <w:style w:type="character" w:styleId="Hyperlink">
    <w:name w:val="Hyperlink"/>
    <w:basedOn w:val="DefaultParagraphFont"/>
    <w:uiPriority w:val="99"/>
    <w:unhideWhenUsed/>
    <w:rsid w:val="00B31B9A"/>
    <w:rPr>
      <w:rFonts w:ascii="Aptos" w:hAnsi="Aptos"/>
      <w:b w:val="0"/>
      <w:i/>
      <w:color w:val="auto"/>
      <w:sz w:val="21"/>
      <w:u w:val="dotted"/>
    </w:rPr>
  </w:style>
  <w:style w:type="character" w:styleId="UnresolvedMention">
    <w:name w:val="Unresolved Mention"/>
    <w:basedOn w:val="DefaultParagraphFont"/>
    <w:uiPriority w:val="99"/>
    <w:semiHidden/>
    <w:unhideWhenUsed/>
    <w:rsid w:val="005A64CA"/>
    <w:rPr>
      <w:rFonts w:ascii="Georgia Pro" w:hAnsi="Georgia Pro"/>
      <w:b w:val="0"/>
      <w:i w:val="0"/>
      <w:color w:val="605E5C"/>
      <w:sz w:val="21"/>
      <w:shd w:val="clear" w:color="auto" w:fill="E1DFDD"/>
    </w:rPr>
  </w:style>
  <w:style w:type="paragraph" w:customStyle="1" w:styleId="Vitakandiogdagsetning">
    <w:name w:val="Viðtakandi og dagsetning"/>
    <w:basedOn w:val="Normal"/>
    <w:qFormat/>
    <w:rsid w:val="00C64F28"/>
    <w:pPr>
      <w:spacing w:before="0" w:after="840"/>
    </w:pPr>
  </w:style>
  <w:style w:type="numbering" w:customStyle="1" w:styleId="CurrentList1">
    <w:name w:val="Current List1"/>
    <w:uiPriority w:val="99"/>
    <w:rsid w:val="005954B3"/>
    <w:pPr>
      <w:numPr>
        <w:numId w:val="22"/>
      </w:numPr>
    </w:pPr>
  </w:style>
  <w:style w:type="numbering" w:customStyle="1" w:styleId="CurrentList2">
    <w:name w:val="Current List2"/>
    <w:uiPriority w:val="99"/>
    <w:rsid w:val="002760ED"/>
    <w:pPr>
      <w:numPr>
        <w:numId w:val="23"/>
      </w:numPr>
    </w:pPr>
  </w:style>
  <w:style w:type="paragraph" w:styleId="NormalWeb">
    <w:name w:val="Normal (Web)"/>
    <w:basedOn w:val="Normal"/>
    <w:uiPriority w:val="99"/>
    <w:semiHidden/>
    <w:unhideWhenUsed/>
    <w:rsid w:val="003A70F8"/>
    <w:rPr>
      <w:rFonts w:ascii="Times New Roman" w:hAnsi="Times New Roman" w:cs="Times New Roman"/>
      <w:sz w:val="24"/>
    </w:rPr>
  </w:style>
  <w:style w:type="paragraph" w:styleId="Subtitle">
    <w:name w:val="Subtitle"/>
    <w:basedOn w:val="Normal"/>
    <w:next w:val="Normal"/>
    <w:link w:val="SubtitleChar"/>
    <w:uiPriority w:val="11"/>
    <w:qFormat/>
    <w:rsid w:val="00807DF0"/>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807DF0"/>
    <w:rPr>
      <w:rFonts w:eastAsiaTheme="minorEastAsia"/>
      <w:color w:val="5A5A5A" w:themeColor="text1" w:themeTint="A5"/>
      <w:spacing w:val="15"/>
      <w:sz w:val="22"/>
      <w:szCs w:val="22"/>
      <w:lang w:val="is-IS"/>
    </w:rPr>
  </w:style>
  <w:style w:type="table" w:styleId="TableGrid">
    <w:name w:val="Table Grid"/>
    <w:basedOn w:val="TableNormal"/>
    <w:uiPriority w:val="39"/>
    <w:rsid w:val="00F11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1469"/>
    <w:rPr>
      <w:sz w:val="16"/>
      <w:szCs w:val="16"/>
    </w:rPr>
  </w:style>
  <w:style w:type="paragraph" w:styleId="CommentText">
    <w:name w:val="annotation text"/>
    <w:basedOn w:val="Normal"/>
    <w:link w:val="CommentTextChar"/>
    <w:uiPriority w:val="99"/>
    <w:unhideWhenUsed/>
    <w:rsid w:val="00F11469"/>
    <w:pPr>
      <w:spacing w:before="0" w:after="110" w:line="240" w:lineRule="auto"/>
    </w:pPr>
    <w:rPr>
      <w:rFonts w:ascii="Aptos" w:eastAsiaTheme="minorEastAsia" w:hAnsi="Aptos"/>
      <w:color w:val="1F2937"/>
      <w:sz w:val="20"/>
      <w:szCs w:val="20"/>
      <w:lang w:val="en-US"/>
    </w:rPr>
  </w:style>
  <w:style w:type="character" w:customStyle="1" w:styleId="CommentTextChar">
    <w:name w:val="Comment Text Char"/>
    <w:basedOn w:val="DefaultParagraphFont"/>
    <w:link w:val="CommentText"/>
    <w:uiPriority w:val="99"/>
    <w:rsid w:val="00F11469"/>
    <w:rPr>
      <w:rFonts w:ascii="Aptos" w:eastAsiaTheme="minorEastAsia" w:hAnsi="Aptos"/>
      <w:color w:val="1F293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981955">
      <w:bodyDiv w:val="1"/>
      <w:marLeft w:val="0"/>
      <w:marRight w:val="0"/>
      <w:marTop w:val="0"/>
      <w:marBottom w:val="0"/>
      <w:divBdr>
        <w:top w:val="none" w:sz="0" w:space="0" w:color="auto"/>
        <w:left w:val="none" w:sz="0" w:space="0" w:color="auto"/>
        <w:bottom w:val="none" w:sz="0" w:space="0" w:color="auto"/>
        <w:right w:val="none" w:sz="0" w:space="0" w:color="auto"/>
      </w:divBdr>
    </w:div>
    <w:div w:id="1079518770">
      <w:bodyDiv w:val="1"/>
      <w:marLeft w:val="0"/>
      <w:marRight w:val="0"/>
      <w:marTop w:val="0"/>
      <w:marBottom w:val="0"/>
      <w:divBdr>
        <w:top w:val="none" w:sz="0" w:space="0" w:color="auto"/>
        <w:left w:val="none" w:sz="0" w:space="0" w:color="auto"/>
        <w:bottom w:val="none" w:sz="0" w:space="0" w:color="auto"/>
        <w:right w:val="none" w:sz="0" w:space="0" w:color="auto"/>
      </w:divBdr>
    </w:div>
    <w:div w:id="1582325437">
      <w:bodyDiv w:val="1"/>
      <w:marLeft w:val="0"/>
      <w:marRight w:val="0"/>
      <w:marTop w:val="0"/>
      <w:marBottom w:val="0"/>
      <w:divBdr>
        <w:top w:val="none" w:sz="0" w:space="0" w:color="auto"/>
        <w:left w:val="none" w:sz="0" w:space="0" w:color="auto"/>
        <w:bottom w:val="none" w:sz="0" w:space="0" w:color="auto"/>
        <w:right w:val="none" w:sz="0" w:space="0" w:color="auto"/>
      </w:divBdr>
    </w:div>
    <w:div w:id="190375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ld&#243;rL&#225;russon\OneDrive%20-%20Ungmennaf&#233;lag%20&#205;slands\Desktop\Sv&#230;&#240;ist&#246;&#240;var%20Logo%20og%20gl&#230;rur\Allar%20sv&#9500;&#170;&#9500;&#9617;isst&#9500;&#9570;&#9500;&#9617;var\Word%20skapal&#9500;&#9474;n\SIU%20-%20Allar%20v1%2008.2024.dotx" TargetMode="External"/></Relationships>
</file>

<file path=word/theme/theme1.xml><?xml version="1.0" encoding="utf-8"?>
<a:theme xmlns:a="http://schemas.openxmlformats.org/drawingml/2006/main" name="Office Theme">
  <a:themeElements>
    <a:clrScheme name="UMFÍ">
      <a:dk1>
        <a:srgbClr val="000000"/>
      </a:dk1>
      <a:lt1>
        <a:srgbClr val="FFFFFF"/>
      </a:lt1>
      <a:dk2>
        <a:srgbClr val="548EDD"/>
      </a:dk2>
      <a:lt2>
        <a:srgbClr val="D3D6D8"/>
      </a:lt2>
      <a:accent1>
        <a:srgbClr val="0083CA"/>
      </a:accent1>
      <a:accent2>
        <a:srgbClr val="12355A"/>
      </a:accent2>
      <a:accent3>
        <a:srgbClr val="90D6F0"/>
      </a:accent3>
      <a:accent4>
        <a:srgbClr val="EF465A"/>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ca636e-0790-4cf7-8d3b-b29557676001">
      <Terms xmlns="http://schemas.microsoft.com/office/infopath/2007/PartnerControls"/>
    </lcf76f155ced4ddcb4097134ff3c332f>
    <TaxCatchAll xmlns="be1ddced-4981-41bd-a1eb-f5e86a5acbe1" xsi:nil="true"/>
    <Komi_x00f0_inn xmlns="acca636e-0790-4cf7-8d3b-b29557676001" xsi:nil="true"/>
    <Birtingaform xmlns="acca636e-0790-4cf7-8d3b-b29557676001" xsi:nil="true"/>
    <Undirs_x00ed__x00f0_a xmlns="acca636e-0790-4cf7-8d3b-b295576760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FA4FD5758C6B4CB36A7CC408ED7164" ma:contentTypeVersion="16" ma:contentTypeDescription="Create a new document." ma:contentTypeScope="" ma:versionID="a16b52d414b447f0ae1bdf26456bc324">
  <xsd:schema xmlns:xsd="http://www.w3.org/2001/XMLSchema" xmlns:xs="http://www.w3.org/2001/XMLSchema" xmlns:p="http://schemas.microsoft.com/office/2006/metadata/properties" xmlns:ns2="acca636e-0790-4cf7-8d3b-b29557676001" xmlns:ns3="be1ddced-4981-41bd-a1eb-f5e86a5acbe1" targetNamespace="http://schemas.microsoft.com/office/2006/metadata/properties" ma:root="true" ma:fieldsID="42067bf889266000b951f47f6b4afdf8" ns2:_="" ns3:_="">
    <xsd:import namespace="acca636e-0790-4cf7-8d3b-b29557676001"/>
    <xsd:import namespace="be1ddced-4981-41bd-a1eb-f5e86a5acb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mi_x00f0_inn" minOccurs="0"/>
                <xsd:element ref="ns2:Birtingaform" minOccurs="0"/>
                <xsd:element ref="ns2:Undirs_x00ed__x00f0_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a636e-0790-4cf7-8d3b-b29557676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fde9d8-05b4-4323-8a40-626ee2de0c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Komi_x00f0_inn" ma:index="19" nillable="true" ma:displayName="Komið inn" ma:format="Dropdown" ma:internalName="Komi_x00f0_inn">
      <xsd:simpleType>
        <xsd:restriction base="dms:Text">
          <xsd:maxLength value="255"/>
        </xsd:restriction>
      </xsd:simpleType>
    </xsd:element>
    <xsd:element name="Birtingaform" ma:index="20" nillable="true" ma:displayName="Birtingaform" ma:format="Dropdown" ma:internalName="Birtingaform">
      <xsd:simpleType>
        <xsd:restriction base="dms:Choice">
          <xsd:enumeration value="PDF"/>
          <xsd:enumeration value="Word"/>
          <xsd:enumeration value="Excel"/>
          <xsd:enumeration value="Choice 4"/>
        </xsd:restriction>
      </xsd:simpleType>
    </xsd:element>
    <xsd:element name="Undirs_x00ed__x00f0_a" ma:index="21" nillable="true" ma:displayName="Undirsíða" ma:description="Velja undirsíðu: foreldrar/iðkendur/íþróttafélög/íþróttahéruð/þjálfarar" ma:format="Dropdown" ma:internalName="Undirs_x00ed__x00f0_a">
      <xsd:simpleType>
        <xsd:restriction base="dms:Choice">
          <xsd:enumeration value="Foredrar"/>
          <xsd:enumeration value="Iðkendur"/>
          <xsd:enumeration value="Íþróttafélög"/>
          <xsd:enumeration value="Íþróttahéruð"/>
          <xsd:enumeration value="Þjálfarar"/>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1ddced-4981-41bd-a1eb-f5e86a5acb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a58f00-65b7-4cf9-9d88-77f332579d45}" ma:internalName="TaxCatchAll" ma:showField="CatchAllData" ma:web="be1ddced-4981-41bd-a1eb-f5e86a5acb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1D7E9C-D85C-41A5-95D5-085F5DDD4991}">
  <ds:schemaRefs>
    <ds:schemaRef ds:uri="http://schemas.microsoft.com/sharepoint/v3/contenttype/forms"/>
  </ds:schemaRefs>
</ds:datastoreItem>
</file>

<file path=customXml/itemProps2.xml><?xml version="1.0" encoding="utf-8"?>
<ds:datastoreItem xmlns:ds="http://schemas.openxmlformats.org/officeDocument/2006/customXml" ds:itemID="{1F036366-1F24-45C2-8391-DB29493AFB36}">
  <ds:schemaRefs>
    <ds:schemaRef ds:uri="http://schemas.microsoft.com/office/2006/metadata/properties"/>
    <ds:schemaRef ds:uri="http://schemas.microsoft.com/office/infopath/2007/PartnerControls"/>
    <ds:schemaRef ds:uri="acca636e-0790-4cf7-8d3b-b29557676001"/>
    <ds:schemaRef ds:uri="be1ddced-4981-41bd-a1eb-f5e86a5acbe1"/>
  </ds:schemaRefs>
</ds:datastoreItem>
</file>

<file path=customXml/itemProps3.xml><?xml version="1.0" encoding="utf-8"?>
<ds:datastoreItem xmlns:ds="http://schemas.openxmlformats.org/officeDocument/2006/customXml" ds:itemID="{A62D4D4C-F155-6B4A-889D-455A91D2AA6B}">
  <ds:schemaRefs>
    <ds:schemaRef ds:uri="http://schemas.openxmlformats.org/officeDocument/2006/bibliography"/>
  </ds:schemaRefs>
</ds:datastoreItem>
</file>

<file path=customXml/itemProps4.xml><?xml version="1.0" encoding="utf-8"?>
<ds:datastoreItem xmlns:ds="http://schemas.openxmlformats.org/officeDocument/2006/customXml" ds:itemID="{627DF450-3293-4449-B982-51197FFBB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a636e-0790-4cf7-8d3b-b29557676001"/>
    <ds:schemaRef ds:uri="be1ddced-4981-41bd-a1eb-f5e86a5ac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SIU - Allar v1 08.2024.dotx</Template>
  <TotalTime>97</TotalTime>
  <Pages>8</Pages>
  <Words>2284</Words>
  <Characters>13023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Svæðisstöðvar íþróttahéraða</Company>
  <LinksUpToDate>false</LinksUpToDate>
  <CharactersWithSpaces>15277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SIU.is</dc:creator>
  <cp:keywords/>
  <dc:description/>
  <cp:lastModifiedBy>Ragnheiður Sigurðardóttir</cp:lastModifiedBy>
  <cp:revision>70</cp:revision>
  <cp:lastPrinted>2024-08-07T16:22:00Z</cp:lastPrinted>
  <dcterms:created xsi:type="dcterms:W3CDTF">2026-05-05T12:51:00Z</dcterms:created>
  <dcterms:modified xsi:type="dcterms:W3CDTF">2026-10-12T13:48:00Z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0x010100B9FA4FD5758C6B4CB36A7CC408ED7164</vt:lpwstr>
  </property>
  <property fmtid="{D5CDD505-2E9C-101B-9397-08002B2CF9AE}" pid="3" name="Order">
    <vt:r8>2200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