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5" w:type="dxa"/>
        <w:tblInd w:w="-56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25"/>
        <w:gridCol w:w="2962"/>
        <w:gridCol w:w="3848"/>
      </w:tblGrid>
      <w:tr w:rsidR="00657474" w14:paraId="7E470B93" w14:textId="77777777" w:rsidTr="00EC6D0A">
        <w:trPr>
          <w:trHeight w:val="288"/>
        </w:trPr>
        <w:tc>
          <w:tcPr>
            <w:tcW w:w="9635" w:type="dxa"/>
            <w:gridSpan w:val="3"/>
            <w:hideMark/>
          </w:tcPr>
          <w:p w14:paraId="1DF294E6" w14:textId="77777777" w:rsidR="00657474" w:rsidRDefault="00657474">
            <w:pPr>
              <w:pStyle w:val="Stileinformazionicontatto"/>
              <w:jc w:val="left"/>
            </w:pPr>
          </w:p>
        </w:tc>
      </w:tr>
      <w:tr w:rsidR="00657474" w14:paraId="047C63E3" w14:textId="77777777" w:rsidTr="00EC6D0A">
        <w:trPr>
          <w:trHeight w:val="720"/>
        </w:trPr>
        <w:tc>
          <w:tcPr>
            <w:tcW w:w="9635" w:type="dxa"/>
            <w:gridSpan w:val="3"/>
            <w:hideMark/>
          </w:tcPr>
          <w:p w14:paraId="0694064F" w14:textId="77777777" w:rsidR="00922C98" w:rsidRDefault="00922C98">
            <w:pPr>
              <w:pStyle w:val="Nome"/>
            </w:pPr>
            <w:r>
              <w:t xml:space="preserve"> Curriculum vitae:</w:t>
            </w:r>
          </w:p>
          <w:p w14:paraId="77C2BA92" w14:textId="77777777" w:rsidR="00657474" w:rsidRDefault="00922C98" w:rsidP="00922C98">
            <w:pPr>
              <w:pStyle w:val="Nome"/>
              <w:jc w:val="left"/>
            </w:pPr>
            <w:r>
              <w:t xml:space="preserve">               </w:t>
            </w:r>
            <w:r w:rsidR="00657474">
              <w:t>Dr.ssa Med Elena Briccola</w:t>
            </w:r>
          </w:p>
        </w:tc>
      </w:tr>
      <w:tr w:rsidR="00657474" w14:paraId="432E8607" w14:textId="77777777" w:rsidTr="00EC6D0A">
        <w:tc>
          <w:tcPr>
            <w:tcW w:w="963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3109DDC" w14:textId="77777777" w:rsidR="00922C98" w:rsidRDefault="00922C98">
            <w:pPr>
              <w:pStyle w:val="Titolo1"/>
            </w:pPr>
          </w:p>
          <w:p w14:paraId="1F84C2B6" w14:textId="77777777" w:rsidR="00657474" w:rsidRPr="00922C98" w:rsidRDefault="009F23D7">
            <w:pPr>
              <w:pStyle w:val="Titolo1"/>
              <w:rPr>
                <w:sz w:val="32"/>
                <w:szCs w:val="32"/>
              </w:rPr>
            </w:pPr>
            <w:r w:rsidRPr="00922C98">
              <w:rPr>
                <w:sz w:val="32"/>
                <w:szCs w:val="32"/>
              </w:rPr>
              <w:t>Specialità</w:t>
            </w:r>
          </w:p>
        </w:tc>
      </w:tr>
      <w:tr w:rsidR="00657474" w14:paraId="561B4D9A" w14:textId="77777777" w:rsidTr="00EC6D0A">
        <w:tc>
          <w:tcPr>
            <w:tcW w:w="963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AD88013" w14:textId="77777777" w:rsidR="009F23D7" w:rsidRPr="00D824AE" w:rsidRDefault="009F23D7">
            <w:pPr>
              <w:pStyle w:val="Corpodeltesto1"/>
              <w:rPr>
                <w:sz w:val="28"/>
                <w:szCs w:val="28"/>
              </w:rPr>
            </w:pPr>
            <w:r w:rsidRPr="00D824AE">
              <w:rPr>
                <w:b/>
                <w:sz w:val="28"/>
                <w:szCs w:val="28"/>
              </w:rPr>
              <w:t>Medicina di base di famiglia:</w:t>
            </w:r>
            <w:r w:rsidRPr="00D824AE">
              <w:rPr>
                <w:sz w:val="28"/>
                <w:szCs w:val="28"/>
              </w:rPr>
              <w:t xml:space="preserve"> FMH in medicina interna-generale</w:t>
            </w:r>
          </w:p>
          <w:p w14:paraId="0EB64853" w14:textId="77777777" w:rsidR="009F23D7" w:rsidRPr="00D824AE" w:rsidRDefault="009F23D7">
            <w:pPr>
              <w:pStyle w:val="Corpodeltesto1"/>
              <w:rPr>
                <w:b/>
                <w:sz w:val="28"/>
                <w:szCs w:val="28"/>
              </w:rPr>
            </w:pPr>
            <w:r w:rsidRPr="00D824AE">
              <w:rPr>
                <w:b/>
                <w:sz w:val="28"/>
                <w:szCs w:val="28"/>
              </w:rPr>
              <w:t>Medicina psicosomatica</w:t>
            </w:r>
          </w:p>
          <w:p w14:paraId="02014F87" w14:textId="290C6C2B" w:rsidR="00657474" w:rsidRPr="00D824AE" w:rsidRDefault="009F23D7">
            <w:pPr>
              <w:pStyle w:val="Corpodeltesto1"/>
              <w:rPr>
                <w:sz w:val="28"/>
                <w:szCs w:val="28"/>
              </w:rPr>
            </w:pPr>
            <w:r w:rsidRPr="00D824AE">
              <w:rPr>
                <w:b/>
                <w:sz w:val="28"/>
                <w:szCs w:val="28"/>
              </w:rPr>
              <w:t>T</w:t>
            </w:r>
            <w:r w:rsidR="00657474" w:rsidRPr="00D824AE">
              <w:rPr>
                <w:b/>
                <w:sz w:val="28"/>
                <w:szCs w:val="28"/>
              </w:rPr>
              <w:t xml:space="preserve">erapie </w:t>
            </w:r>
            <w:r w:rsidR="008642CA" w:rsidRPr="00D824AE">
              <w:rPr>
                <w:b/>
                <w:sz w:val="28"/>
                <w:szCs w:val="28"/>
              </w:rPr>
              <w:t>complementari</w:t>
            </w:r>
            <w:r w:rsidR="008642CA" w:rsidRPr="00D824AE">
              <w:rPr>
                <w:sz w:val="28"/>
                <w:szCs w:val="28"/>
              </w:rPr>
              <w:t>:</w:t>
            </w:r>
            <w:r w:rsidRPr="00D824AE">
              <w:rPr>
                <w:sz w:val="28"/>
                <w:szCs w:val="28"/>
              </w:rPr>
              <w:t xml:space="preserve"> medicina ayurvedica, </w:t>
            </w:r>
            <w:proofErr w:type="spellStart"/>
            <w:r w:rsidRPr="00D824AE">
              <w:rPr>
                <w:sz w:val="28"/>
                <w:szCs w:val="28"/>
              </w:rPr>
              <w:t>cromopuntura</w:t>
            </w:r>
            <w:proofErr w:type="spellEnd"/>
            <w:r w:rsidRPr="00D824AE">
              <w:rPr>
                <w:sz w:val="28"/>
                <w:szCs w:val="28"/>
              </w:rPr>
              <w:t>, tecniche di rilassamento profondo, aromaterapia</w:t>
            </w:r>
            <w:r w:rsidR="000D3F03" w:rsidRPr="00D824AE">
              <w:rPr>
                <w:sz w:val="28"/>
                <w:szCs w:val="28"/>
              </w:rPr>
              <w:t>.</w:t>
            </w:r>
          </w:p>
          <w:p w14:paraId="0754AA70" w14:textId="77777777" w:rsidR="00922C98" w:rsidRDefault="00922C98">
            <w:pPr>
              <w:pStyle w:val="Corpodeltesto1"/>
            </w:pPr>
          </w:p>
        </w:tc>
      </w:tr>
      <w:tr w:rsidR="00657474" w14:paraId="018EAF9E" w14:textId="77777777" w:rsidTr="00EC6D0A">
        <w:tc>
          <w:tcPr>
            <w:tcW w:w="963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07CDF48" w14:textId="77777777" w:rsidR="00657474" w:rsidRDefault="00657474">
            <w:pPr>
              <w:pStyle w:val="Titolo1"/>
            </w:pPr>
          </w:p>
        </w:tc>
      </w:tr>
      <w:tr w:rsidR="00657474" w14:paraId="49A8D9CE" w14:textId="77777777" w:rsidTr="00EC6D0A">
        <w:trPr>
          <w:trHeight w:val="1050"/>
        </w:trPr>
        <w:tc>
          <w:tcPr>
            <w:tcW w:w="963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9F3E796" w14:textId="77777777" w:rsidR="00657474" w:rsidRPr="00922C98" w:rsidRDefault="00657474">
            <w:pPr>
              <w:pStyle w:val="Titolo2"/>
              <w:rPr>
                <w:sz w:val="28"/>
                <w:szCs w:val="28"/>
              </w:rPr>
            </w:pPr>
            <w:r w:rsidRPr="00922C98">
              <w:rPr>
                <w:sz w:val="28"/>
                <w:szCs w:val="28"/>
              </w:rPr>
              <w:t>Casa anziani Fondazione Opera Charitas- Sonvico</w:t>
            </w:r>
          </w:p>
          <w:p w14:paraId="7D083F41" w14:textId="77777777" w:rsidR="00657474" w:rsidRPr="00D824AE" w:rsidRDefault="00657474">
            <w:pPr>
              <w:pStyle w:val="Elencopuntato"/>
              <w:rPr>
                <w:sz w:val="28"/>
                <w:szCs w:val="28"/>
              </w:rPr>
            </w:pPr>
            <w:r w:rsidRPr="00D824AE">
              <w:rPr>
                <w:sz w:val="28"/>
                <w:szCs w:val="28"/>
              </w:rPr>
              <w:t>Direttore sanitario dal 01.11.2007</w:t>
            </w:r>
          </w:p>
          <w:p w14:paraId="406F9D25" w14:textId="77777777" w:rsidR="00657474" w:rsidRPr="00D824AE" w:rsidRDefault="00657474">
            <w:pPr>
              <w:pStyle w:val="Elencopuntato"/>
              <w:rPr>
                <w:sz w:val="28"/>
                <w:szCs w:val="28"/>
              </w:rPr>
            </w:pPr>
            <w:r w:rsidRPr="00D824AE">
              <w:rPr>
                <w:sz w:val="28"/>
                <w:szCs w:val="28"/>
              </w:rPr>
              <w:t>Medico responsabile reparto CAT/STT dal 01.11.2007</w:t>
            </w:r>
          </w:p>
          <w:p w14:paraId="14EC6A16" w14:textId="77777777" w:rsidR="00922C98" w:rsidRPr="00D824AE" w:rsidRDefault="00922C98" w:rsidP="00922C98">
            <w:pPr>
              <w:rPr>
                <w:sz w:val="24"/>
                <w:szCs w:val="24"/>
                <w:lang w:bidi="it-IT"/>
              </w:rPr>
            </w:pPr>
          </w:p>
          <w:tbl>
            <w:tblPr>
              <w:tblW w:w="9405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405"/>
            </w:tblGrid>
            <w:tr w:rsidR="00922C98" w14:paraId="43CC4AE7" w14:textId="77777777" w:rsidTr="002C02B2">
              <w:trPr>
                <w:trHeight w:val="1095"/>
              </w:trPr>
              <w:tc>
                <w:tcPr>
                  <w:tcW w:w="9405" w:type="dxa"/>
                  <w:hideMark/>
                </w:tcPr>
                <w:p w14:paraId="4CAE9912" w14:textId="77777777" w:rsidR="00922C98" w:rsidRPr="00922C98" w:rsidRDefault="00922C98" w:rsidP="00922C98">
                  <w:pPr>
                    <w:pStyle w:val="Titolo2"/>
                    <w:rPr>
                      <w:sz w:val="28"/>
                      <w:szCs w:val="28"/>
                    </w:rPr>
                  </w:pPr>
                  <w:r w:rsidRPr="00922C98">
                    <w:rPr>
                      <w:sz w:val="28"/>
                      <w:szCs w:val="28"/>
                    </w:rPr>
                    <w:t xml:space="preserve">FMH medicina </w:t>
                  </w:r>
                  <w:r w:rsidR="00D824AE">
                    <w:rPr>
                      <w:sz w:val="28"/>
                      <w:szCs w:val="28"/>
                    </w:rPr>
                    <w:t xml:space="preserve">interna- </w:t>
                  </w:r>
                  <w:r w:rsidRPr="00922C98">
                    <w:rPr>
                      <w:sz w:val="28"/>
                      <w:szCs w:val="28"/>
                    </w:rPr>
                    <w:t xml:space="preserve">generale </w:t>
                  </w:r>
                </w:p>
                <w:p w14:paraId="61332187" w14:textId="77777777" w:rsidR="00D824AE" w:rsidRDefault="00D824AE" w:rsidP="00922C98">
                  <w:pPr>
                    <w:pStyle w:val="Elencopuntato"/>
                    <w:rPr>
                      <w:sz w:val="28"/>
                      <w:szCs w:val="28"/>
                    </w:rPr>
                  </w:pPr>
                  <w:r w:rsidRPr="00D824AE">
                    <w:rPr>
                      <w:sz w:val="28"/>
                      <w:szCs w:val="28"/>
                    </w:rPr>
                    <w:t>Medico FMH in medicina generale presso lo studio in strada della Castellanza 98 a Sonvico dal 01.09.2017</w:t>
                  </w:r>
                </w:p>
                <w:p w14:paraId="019A17A8" w14:textId="77777777" w:rsidR="00922C98" w:rsidRPr="00D824AE" w:rsidRDefault="00922C98" w:rsidP="00922C98">
                  <w:pPr>
                    <w:pStyle w:val="Elencopuntato"/>
                    <w:rPr>
                      <w:sz w:val="28"/>
                      <w:szCs w:val="28"/>
                    </w:rPr>
                  </w:pPr>
                  <w:r w:rsidRPr="00D824AE">
                    <w:rPr>
                      <w:sz w:val="28"/>
                      <w:szCs w:val="28"/>
                    </w:rPr>
                    <w:t xml:space="preserve">Medico FMH medicina generale presso lo studio del </w:t>
                  </w:r>
                  <w:proofErr w:type="spellStart"/>
                  <w:r w:rsidRPr="00D824AE">
                    <w:rPr>
                      <w:sz w:val="28"/>
                      <w:szCs w:val="28"/>
                    </w:rPr>
                    <w:t>dr.med</w:t>
                  </w:r>
                  <w:proofErr w:type="spellEnd"/>
                  <w:r w:rsidRPr="00D824A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24AE">
                    <w:rPr>
                      <w:sz w:val="28"/>
                      <w:szCs w:val="28"/>
                    </w:rPr>
                    <w:t>F.Pianezzi</w:t>
                  </w:r>
                  <w:proofErr w:type="spellEnd"/>
                  <w:r w:rsidRPr="00D824AE">
                    <w:rPr>
                      <w:sz w:val="28"/>
                      <w:szCs w:val="28"/>
                    </w:rPr>
                    <w:t xml:space="preserve"> a  6932 Breganzona dal 01.01.2011 al 30.06.2017</w:t>
                  </w:r>
                </w:p>
                <w:p w14:paraId="0F8A32D2" w14:textId="77777777" w:rsidR="00922C98" w:rsidRDefault="00922C98" w:rsidP="00D824AE">
                  <w:pPr>
                    <w:pStyle w:val="Elencopuntato"/>
                    <w:numPr>
                      <w:ilvl w:val="0"/>
                      <w:numId w:val="0"/>
                    </w:numPr>
                    <w:ind w:left="360"/>
                  </w:pPr>
                </w:p>
              </w:tc>
            </w:tr>
          </w:tbl>
          <w:p w14:paraId="0F625022" w14:textId="77777777" w:rsidR="00922C98" w:rsidRPr="00922C98" w:rsidRDefault="00922C98" w:rsidP="00922C98">
            <w:pPr>
              <w:rPr>
                <w:lang w:bidi="it-IT"/>
              </w:rPr>
            </w:pPr>
          </w:p>
        </w:tc>
      </w:tr>
      <w:tr w:rsidR="00657474" w14:paraId="5B737F47" w14:textId="77777777" w:rsidTr="00EC6D0A">
        <w:trPr>
          <w:trHeight w:val="144"/>
        </w:trPr>
        <w:tc>
          <w:tcPr>
            <w:tcW w:w="9635" w:type="dxa"/>
            <w:gridSpan w:val="3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6DB8892D" w14:textId="77777777" w:rsidR="00657474" w:rsidRDefault="00657474">
            <w:pPr>
              <w:pStyle w:val="Titolo2"/>
            </w:pPr>
          </w:p>
        </w:tc>
      </w:tr>
      <w:tr w:rsidR="00922C98" w14:paraId="07FAEDBB" w14:textId="77777777" w:rsidTr="00EC6D0A">
        <w:trPr>
          <w:trHeight w:val="1095"/>
        </w:trPr>
        <w:tc>
          <w:tcPr>
            <w:tcW w:w="9635" w:type="dxa"/>
            <w:gridSpan w:val="3"/>
            <w:hideMark/>
          </w:tcPr>
          <w:p w14:paraId="78E6B16A" w14:textId="77777777" w:rsidR="00922C98" w:rsidRPr="00D824AE" w:rsidRDefault="00922C98" w:rsidP="00922C98">
            <w:pPr>
              <w:pStyle w:val="Titolo2"/>
              <w:rPr>
                <w:sz w:val="28"/>
                <w:szCs w:val="28"/>
              </w:rPr>
            </w:pPr>
            <w:r w:rsidRPr="00D824AE">
              <w:rPr>
                <w:sz w:val="28"/>
                <w:szCs w:val="28"/>
              </w:rPr>
              <w:t>Terapie complementari:</w:t>
            </w:r>
          </w:p>
          <w:p w14:paraId="45311B8E" w14:textId="3E715C74" w:rsidR="00922C98" w:rsidRPr="00D824AE" w:rsidRDefault="00922C98" w:rsidP="00922C98">
            <w:pPr>
              <w:pStyle w:val="Elencopuntato"/>
              <w:rPr>
                <w:sz w:val="28"/>
                <w:szCs w:val="28"/>
              </w:rPr>
            </w:pPr>
            <w:r w:rsidRPr="00D824AE">
              <w:rPr>
                <w:sz w:val="28"/>
                <w:szCs w:val="28"/>
              </w:rPr>
              <w:t xml:space="preserve">Studio </w:t>
            </w:r>
            <w:r w:rsidR="000135AC" w:rsidRPr="00D824AE">
              <w:rPr>
                <w:sz w:val="28"/>
                <w:szCs w:val="28"/>
              </w:rPr>
              <w:t>medico,</w:t>
            </w:r>
            <w:r w:rsidRPr="00D824AE">
              <w:rPr>
                <w:sz w:val="28"/>
                <w:szCs w:val="28"/>
              </w:rPr>
              <w:t xml:space="preserve"> strada della Castellanza 98 – 6968  Sonvico </w:t>
            </w:r>
          </w:p>
        </w:tc>
      </w:tr>
      <w:tr w:rsidR="00922C98" w14:paraId="5DC7E764" w14:textId="77777777" w:rsidTr="00EC6D0A">
        <w:trPr>
          <w:trHeight w:val="144"/>
        </w:trPr>
        <w:tc>
          <w:tcPr>
            <w:tcW w:w="9635" w:type="dxa"/>
            <w:gridSpan w:val="3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407EDBED" w14:textId="77777777" w:rsidR="00922C98" w:rsidRDefault="00922C98" w:rsidP="00922C98">
            <w:pPr>
              <w:pStyle w:val="Titolo2"/>
            </w:pPr>
          </w:p>
        </w:tc>
      </w:tr>
      <w:tr w:rsidR="00922C98" w14:paraId="28702967" w14:textId="77777777" w:rsidTr="00EC6D0A">
        <w:trPr>
          <w:trHeight w:val="497"/>
        </w:trPr>
        <w:tc>
          <w:tcPr>
            <w:tcW w:w="963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904CE6E" w14:textId="77777777" w:rsidR="00922C98" w:rsidRPr="00D824AE" w:rsidRDefault="00922C98" w:rsidP="00922C98">
            <w:pPr>
              <w:pStyle w:val="Titolo1"/>
              <w:rPr>
                <w:sz w:val="32"/>
                <w:szCs w:val="32"/>
              </w:rPr>
            </w:pPr>
            <w:r w:rsidRPr="00D824AE">
              <w:rPr>
                <w:sz w:val="32"/>
                <w:szCs w:val="32"/>
              </w:rPr>
              <w:t>Esperienze lavorative</w:t>
            </w:r>
          </w:p>
        </w:tc>
      </w:tr>
      <w:tr w:rsidR="00922C98" w14:paraId="61331AAC" w14:textId="77777777" w:rsidTr="00EC6D0A">
        <w:trPr>
          <w:trHeight w:val="288"/>
        </w:trPr>
        <w:tc>
          <w:tcPr>
            <w:tcW w:w="282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1F12D48" w14:textId="77777777" w:rsidR="00922C98" w:rsidRPr="00D824AE" w:rsidRDefault="00922C98" w:rsidP="00922C98">
            <w:pPr>
              <w:pStyle w:val="Date1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>01-03.2005 al 31.10.2007</w:t>
            </w:r>
          </w:p>
        </w:tc>
        <w:tc>
          <w:tcPr>
            <w:tcW w:w="2962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C630D54" w14:textId="77777777" w:rsidR="00922C98" w:rsidRPr="00D824AE" w:rsidRDefault="00D824AE" w:rsidP="00D824AE">
            <w:pPr>
              <w:pStyle w:val="PosizioneLivello1"/>
              <w:jc w:val="left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 xml:space="preserve">        </w:t>
            </w:r>
            <w:r w:rsidR="00922C98" w:rsidRPr="00D824AE">
              <w:rPr>
                <w:sz w:val="24"/>
                <w:szCs w:val="24"/>
              </w:rPr>
              <w:t xml:space="preserve">Medico ospedaliero </w:t>
            </w:r>
          </w:p>
        </w:tc>
        <w:tc>
          <w:tcPr>
            <w:tcW w:w="384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F033832" w14:textId="77777777" w:rsidR="00922C98" w:rsidRDefault="00922C98" w:rsidP="00922C98">
            <w:pPr>
              <w:pStyle w:val="NomesocietUbicazione1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>Clinica Hildebrand , Brissago</w:t>
            </w:r>
          </w:p>
          <w:p w14:paraId="098F8021" w14:textId="77777777" w:rsidR="00D824AE" w:rsidRPr="00D824AE" w:rsidRDefault="00D824AE" w:rsidP="00922C98">
            <w:pPr>
              <w:pStyle w:val="NomesocietUbicazione1"/>
              <w:rPr>
                <w:sz w:val="24"/>
                <w:szCs w:val="24"/>
              </w:rPr>
            </w:pPr>
          </w:p>
        </w:tc>
      </w:tr>
      <w:tr w:rsidR="00922C98" w14:paraId="670FAC37" w14:textId="77777777" w:rsidTr="00EC6D0A">
        <w:trPr>
          <w:trHeight w:val="288"/>
        </w:trPr>
        <w:tc>
          <w:tcPr>
            <w:tcW w:w="2825" w:type="dxa"/>
            <w:hideMark/>
          </w:tcPr>
          <w:p w14:paraId="00932A88" w14:textId="77777777" w:rsidR="00922C98" w:rsidRPr="00D824AE" w:rsidRDefault="00922C98" w:rsidP="00922C98">
            <w:pPr>
              <w:pStyle w:val="Data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>01.07.2003 al 28.02.2005</w:t>
            </w:r>
          </w:p>
        </w:tc>
        <w:tc>
          <w:tcPr>
            <w:tcW w:w="2962" w:type="dxa"/>
            <w:hideMark/>
          </w:tcPr>
          <w:p w14:paraId="28D3420E" w14:textId="77777777" w:rsidR="00922C98" w:rsidRPr="00D824AE" w:rsidRDefault="00922C98" w:rsidP="00922C98">
            <w:pPr>
              <w:pStyle w:val="PosizioneLivello"/>
              <w:jc w:val="left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 xml:space="preserve">         Medico assistente </w:t>
            </w:r>
          </w:p>
        </w:tc>
        <w:tc>
          <w:tcPr>
            <w:tcW w:w="3848" w:type="dxa"/>
            <w:hideMark/>
          </w:tcPr>
          <w:p w14:paraId="4B99D1BA" w14:textId="77777777" w:rsidR="00922C98" w:rsidRPr="00D824AE" w:rsidRDefault="00922C98" w:rsidP="00922C98">
            <w:pPr>
              <w:pStyle w:val="NomesocietUbicazione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>Ginecologia ,OBV Mendrisio</w:t>
            </w:r>
          </w:p>
        </w:tc>
      </w:tr>
      <w:tr w:rsidR="00922C98" w14:paraId="2D06C49F" w14:textId="77777777" w:rsidTr="00EC6D0A">
        <w:trPr>
          <w:trHeight w:val="288"/>
        </w:trPr>
        <w:tc>
          <w:tcPr>
            <w:tcW w:w="2825" w:type="dxa"/>
            <w:hideMark/>
          </w:tcPr>
          <w:p w14:paraId="5F4EA1D4" w14:textId="77777777" w:rsidR="00922C98" w:rsidRPr="00D824AE" w:rsidRDefault="00922C98" w:rsidP="00922C98">
            <w:pPr>
              <w:pStyle w:val="Data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>01.07.2002 al 30.06.2003</w:t>
            </w:r>
          </w:p>
        </w:tc>
        <w:tc>
          <w:tcPr>
            <w:tcW w:w="2962" w:type="dxa"/>
            <w:hideMark/>
          </w:tcPr>
          <w:p w14:paraId="66A338C6" w14:textId="77777777" w:rsidR="00922C98" w:rsidRPr="00D824AE" w:rsidRDefault="00922C98" w:rsidP="00922C98">
            <w:pPr>
              <w:pStyle w:val="PosizioneLivello"/>
              <w:jc w:val="left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 xml:space="preserve">         Medico assistente </w:t>
            </w:r>
          </w:p>
        </w:tc>
        <w:tc>
          <w:tcPr>
            <w:tcW w:w="3848" w:type="dxa"/>
            <w:hideMark/>
          </w:tcPr>
          <w:p w14:paraId="1EC60050" w14:textId="77777777" w:rsidR="00922C98" w:rsidRPr="00D824AE" w:rsidRDefault="00922C98" w:rsidP="00922C98">
            <w:pPr>
              <w:pStyle w:val="NomesocietUbicazione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>Chirurgia, OBV Mendrisio</w:t>
            </w:r>
          </w:p>
        </w:tc>
      </w:tr>
      <w:tr w:rsidR="00922C98" w14:paraId="6F52B965" w14:textId="77777777" w:rsidTr="00EC6D0A">
        <w:trPr>
          <w:trHeight w:val="288"/>
        </w:trPr>
        <w:tc>
          <w:tcPr>
            <w:tcW w:w="2825" w:type="dxa"/>
            <w:hideMark/>
          </w:tcPr>
          <w:p w14:paraId="77B1CD24" w14:textId="77777777" w:rsidR="00922C98" w:rsidRPr="00D824AE" w:rsidRDefault="00922C98" w:rsidP="00922C98">
            <w:pPr>
              <w:pStyle w:val="Data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>01.07.2000 al 30.06.2002</w:t>
            </w:r>
          </w:p>
          <w:p w14:paraId="7B17E5EB" w14:textId="77777777" w:rsidR="00922C98" w:rsidRPr="00D824AE" w:rsidRDefault="00922C98" w:rsidP="00922C98">
            <w:pPr>
              <w:pStyle w:val="Data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 xml:space="preserve">01.07.1999 al 30.06.2000   </w:t>
            </w:r>
          </w:p>
          <w:p w14:paraId="5EDC74B6" w14:textId="77777777" w:rsidR="00922C98" w:rsidRPr="00D824AE" w:rsidRDefault="00922C98" w:rsidP="00922C98">
            <w:pPr>
              <w:pStyle w:val="Data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 xml:space="preserve">01.07.1998  al 30.06.1999   </w:t>
            </w:r>
          </w:p>
          <w:p w14:paraId="4A764C33" w14:textId="77777777" w:rsidR="00922C98" w:rsidRPr="00D824AE" w:rsidRDefault="00922C98" w:rsidP="00922C98">
            <w:pPr>
              <w:pStyle w:val="Data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 xml:space="preserve">01.01.1997 al 31.12.1997                         </w:t>
            </w:r>
          </w:p>
        </w:tc>
        <w:tc>
          <w:tcPr>
            <w:tcW w:w="2962" w:type="dxa"/>
            <w:hideMark/>
          </w:tcPr>
          <w:p w14:paraId="37561173" w14:textId="77777777" w:rsidR="00922C98" w:rsidRPr="00D824AE" w:rsidRDefault="00922C98" w:rsidP="00922C98">
            <w:pPr>
              <w:pStyle w:val="PosizioneLivello"/>
              <w:jc w:val="left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 xml:space="preserve">         Medico assistente </w:t>
            </w:r>
          </w:p>
          <w:p w14:paraId="7BE84935" w14:textId="77777777" w:rsidR="00922C98" w:rsidRPr="00D824AE" w:rsidRDefault="00922C98" w:rsidP="00922C98">
            <w:pPr>
              <w:pStyle w:val="PosizioneLivello"/>
              <w:jc w:val="left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 xml:space="preserve">         Medico assistente     </w:t>
            </w:r>
          </w:p>
          <w:p w14:paraId="194D6DB1" w14:textId="77777777" w:rsidR="00922C98" w:rsidRPr="00D824AE" w:rsidRDefault="00922C98" w:rsidP="00922C98">
            <w:pPr>
              <w:pStyle w:val="PosizioneLivello"/>
              <w:jc w:val="left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 xml:space="preserve">        Medico assistente     </w:t>
            </w:r>
          </w:p>
          <w:p w14:paraId="4A75E775" w14:textId="77777777" w:rsidR="00922C98" w:rsidRPr="00D824AE" w:rsidRDefault="00922C98" w:rsidP="00922C98">
            <w:pPr>
              <w:pStyle w:val="PosizioneLivello"/>
              <w:jc w:val="left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 xml:space="preserve">        Medico assistente                     </w:t>
            </w:r>
            <w:r w:rsidR="00D824AE" w:rsidRPr="00D824AE">
              <w:rPr>
                <w:sz w:val="24"/>
                <w:szCs w:val="24"/>
              </w:rPr>
              <w:t xml:space="preserve">                          </w:t>
            </w:r>
            <w:r w:rsidRPr="00D824AE"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3848" w:type="dxa"/>
            <w:hideMark/>
          </w:tcPr>
          <w:p w14:paraId="283D4A46" w14:textId="77777777" w:rsidR="00922C98" w:rsidRPr="00D824AE" w:rsidRDefault="00922C98" w:rsidP="00922C98">
            <w:pPr>
              <w:pStyle w:val="NomesocietUbicazione"/>
              <w:jc w:val="left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 xml:space="preserve">                      Medicina ,OIL Lugano</w:t>
            </w:r>
          </w:p>
          <w:p w14:paraId="52571FF1" w14:textId="77777777" w:rsidR="00922C98" w:rsidRPr="00D824AE" w:rsidRDefault="00922C98" w:rsidP="00922C98">
            <w:pPr>
              <w:pStyle w:val="NomesocietUbicazione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>Ginecologia , OBV Mendrisio</w:t>
            </w:r>
          </w:p>
          <w:p w14:paraId="73714973" w14:textId="77777777" w:rsidR="00922C98" w:rsidRPr="00D824AE" w:rsidRDefault="00922C98" w:rsidP="00922C98">
            <w:pPr>
              <w:pStyle w:val="NomesocietUbicazione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 xml:space="preserve">Medicina , OBV Mendrisio </w:t>
            </w:r>
          </w:p>
          <w:p w14:paraId="5C1BA601" w14:textId="77777777" w:rsidR="00922C98" w:rsidRPr="00D824AE" w:rsidRDefault="00922C98" w:rsidP="00922C98">
            <w:pPr>
              <w:pStyle w:val="NomesocietUbicazione"/>
              <w:rPr>
                <w:sz w:val="24"/>
                <w:szCs w:val="24"/>
              </w:rPr>
            </w:pPr>
            <w:r w:rsidRPr="00D824AE">
              <w:rPr>
                <w:sz w:val="24"/>
                <w:szCs w:val="24"/>
              </w:rPr>
              <w:t>Pediatria , OBV Mendrisio</w:t>
            </w:r>
          </w:p>
          <w:p w14:paraId="2BBC5D7D" w14:textId="77777777" w:rsidR="00922C98" w:rsidRPr="00D824AE" w:rsidRDefault="00922C98" w:rsidP="00922C98">
            <w:pPr>
              <w:pStyle w:val="NomesocietUbicazione"/>
              <w:rPr>
                <w:sz w:val="24"/>
                <w:szCs w:val="24"/>
              </w:rPr>
            </w:pPr>
          </w:p>
          <w:p w14:paraId="745B582D" w14:textId="77777777" w:rsidR="00922C98" w:rsidRPr="00D824AE" w:rsidRDefault="00922C98" w:rsidP="00922C98">
            <w:pPr>
              <w:pStyle w:val="NomesocietUbicazione"/>
              <w:rPr>
                <w:sz w:val="24"/>
                <w:szCs w:val="24"/>
              </w:rPr>
            </w:pPr>
          </w:p>
        </w:tc>
      </w:tr>
      <w:tr w:rsidR="00922C98" w14:paraId="21359260" w14:textId="77777777" w:rsidTr="00EC6D0A">
        <w:tc>
          <w:tcPr>
            <w:tcW w:w="9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C12C41" w14:textId="77777777" w:rsidR="00B97A7A" w:rsidRDefault="00B97A7A" w:rsidP="00922C98">
            <w:pPr>
              <w:pStyle w:val="Titolo1"/>
              <w:rPr>
                <w:sz w:val="32"/>
                <w:szCs w:val="32"/>
              </w:rPr>
            </w:pPr>
          </w:p>
          <w:p w14:paraId="539F4C0E" w14:textId="471A2318" w:rsidR="00922C98" w:rsidRPr="00D824AE" w:rsidRDefault="00922C98" w:rsidP="00922C98">
            <w:pPr>
              <w:pStyle w:val="Titolo1"/>
              <w:rPr>
                <w:sz w:val="32"/>
                <w:szCs w:val="32"/>
              </w:rPr>
            </w:pPr>
            <w:r w:rsidRPr="00D824AE">
              <w:rPr>
                <w:sz w:val="32"/>
                <w:szCs w:val="32"/>
              </w:rPr>
              <w:lastRenderedPageBreak/>
              <w:t>Formazione</w:t>
            </w:r>
          </w:p>
        </w:tc>
      </w:tr>
      <w:tr w:rsidR="00922C98" w:rsidRPr="00D824AE" w14:paraId="689E911B" w14:textId="77777777" w:rsidTr="00EC6D0A">
        <w:tc>
          <w:tcPr>
            <w:tcW w:w="963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F3D25D3" w14:textId="00D6AF92" w:rsidR="00922C98" w:rsidRPr="00B97A7A" w:rsidRDefault="00922C98" w:rsidP="00922C98">
            <w:pPr>
              <w:pStyle w:val="Corpodeltesto1"/>
              <w:rPr>
                <w:b/>
                <w:bCs/>
                <w:sz w:val="28"/>
                <w:szCs w:val="28"/>
              </w:rPr>
            </w:pPr>
            <w:r w:rsidRPr="00D824AE">
              <w:rPr>
                <w:sz w:val="28"/>
                <w:szCs w:val="28"/>
              </w:rPr>
              <w:lastRenderedPageBreak/>
              <w:t>Da</w:t>
            </w:r>
            <w:r w:rsidR="00D824AE">
              <w:rPr>
                <w:sz w:val="28"/>
                <w:szCs w:val="28"/>
              </w:rPr>
              <w:t xml:space="preserve">l  10.2023 al 04. </w:t>
            </w:r>
            <w:r w:rsidRPr="00D824AE">
              <w:rPr>
                <w:sz w:val="28"/>
                <w:szCs w:val="28"/>
              </w:rPr>
              <w:t xml:space="preserve">2024   </w:t>
            </w:r>
            <w:r w:rsidR="00D824AE">
              <w:rPr>
                <w:sz w:val="28"/>
                <w:szCs w:val="28"/>
              </w:rPr>
              <w:t xml:space="preserve"> </w:t>
            </w:r>
            <w:r w:rsidRPr="00D824AE">
              <w:rPr>
                <w:b/>
                <w:sz w:val="28"/>
                <w:szCs w:val="28"/>
              </w:rPr>
              <w:t>Corso  di “Eufonia. Il suono e la musica della vita”.</w:t>
            </w:r>
            <w:r w:rsidR="00D824AE">
              <w:rPr>
                <w:b/>
                <w:sz w:val="28"/>
                <w:szCs w:val="28"/>
              </w:rPr>
              <w:t xml:space="preserve"> </w:t>
            </w:r>
            <w:r w:rsidR="00D824AE" w:rsidRPr="00D824AE">
              <w:rPr>
                <w:sz w:val="28"/>
                <w:szCs w:val="28"/>
              </w:rPr>
              <w:t>(</w:t>
            </w:r>
            <w:proofErr w:type="spellStart"/>
            <w:r w:rsidR="00D824AE" w:rsidRPr="00D824AE">
              <w:rPr>
                <w:sz w:val="28"/>
                <w:szCs w:val="28"/>
              </w:rPr>
              <w:t>D.Levy</w:t>
            </w:r>
            <w:proofErr w:type="spellEnd"/>
            <w:r w:rsidR="00D824AE" w:rsidRPr="00D824AE">
              <w:rPr>
                <w:sz w:val="28"/>
                <w:szCs w:val="28"/>
              </w:rPr>
              <w:t xml:space="preserve">- Locarno) </w:t>
            </w:r>
            <w:r w:rsidR="00B97A7A">
              <w:rPr>
                <w:sz w:val="28"/>
                <w:szCs w:val="28"/>
              </w:rPr>
              <w:t xml:space="preserve">e dal 10.01.24 al 21.02.24 corso </w:t>
            </w:r>
            <w:r w:rsidR="00B97A7A" w:rsidRPr="00B97A7A">
              <w:rPr>
                <w:b/>
                <w:bCs/>
                <w:sz w:val="28"/>
                <w:szCs w:val="28"/>
              </w:rPr>
              <w:t xml:space="preserve">BACH. Il potere terapeutico ed armonizzante della sua musica </w:t>
            </w:r>
          </w:p>
          <w:p w14:paraId="07E0C4EE" w14:textId="77777777" w:rsidR="00922C98" w:rsidRPr="00D824AE" w:rsidRDefault="00922C98" w:rsidP="00922C98">
            <w:pPr>
              <w:pStyle w:val="Corpodeltesto1"/>
              <w:rPr>
                <w:sz w:val="28"/>
                <w:szCs w:val="28"/>
              </w:rPr>
            </w:pPr>
            <w:r w:rsidRPr="00D824AE">
              <w:rPr>
                <w:sz w:val="28"/>
                <w:szCs w:val="28"/>
              </w:rPr>
              <w:t>2022</w:t>
            </w:r>
            <w:r w:rsidR="00D824AE">
              <w:rPr>
                <w:sz w:val="28"/>
                <w:szCs w:val="28"/>
              </w:rPr>
              <w:t xml:space="preserve">    </w:t>
            </w:r>
            <w:r w:rsidRPr="00D824AE">
              <w:rPr>
                <w:sz w:val="28"/>
                <w:szCs w:val="28"/>
              </w:rPr>
              <w:t xml:space="preserve">  </w:t>
            </w:r>
            <w:r w:rsidRPr="00D824AE">
              <w:rPr>
                <w:b/>
                <w:sz w:val="28"/>
                <w:szCs w:val="28"/>
              </w:rPr>
              <w:t xml:space="preserve">Seminario </w:t>
            </w:r>
            <w:r w:rsidR="00D824AE" w:rsidRPr="00D824AE">
              <w:rPr>
                <w:b/>
                <w:sz w:val="28"/>
                <w:szCs w:val="28"/>
              </w:rPr>
              <w:t>annua</w:t>
            </w:r>
            <w:r w:rsidRPr="00D824AE">
              <w:rPr>
                <w:b/>
                <w:sz w:val="28"/>
                <w:szCs w:val="28"/>
              </w:rPr>
              <w:t xml:space="preserve">le di specializzazione con la Procedura Immaginativa </w:t>
            </w:r>
            <w:r w:rsidRPr="00D824AE">
              <w:rPr>
                <w:sz w:val="28"/>
                <w:szCs w:val="28"/>
              </w:rPr>
              <w:t xml:space="preserve">La metodologia dell’incontro: il caso Gabriele ed 2022  (Centro studi </w:t>
            </w:r>
            <w:proofErr w:type="spellStart"/>
            <w:r w:rsidRPr="00D824AE">
              <w:rPr>
                <w:sz w:val="28"/>
                <w:szCs w:val="28"/>
              </w:rPr>
              <w:t>intenazionale</w:t>
            </w:r>
            <w:proofErr w:type="spellEnd"/>
            <w:r w:rsidRPr="00D824AE">
              <w:rPr>
                <w:sz w:val="28"/>
                <w:szCs w:val="28"/>
              </w:rPr>
              <w:t xml:space="preserve"> di </w:t>
            </w:r>
            <w:proofErr w:type="spellStart"/>
            <w:r w:rsidRPr="00D824AE">
              <w:rPr>
                <w:sz w:val="28"/>
                <w:szCs w:val="28"/>
              </w:rPr>
              <w:t>Pocedura</w:t>
            </w:r>
            <w:proofErr w:type="spellEnd"/>
            <w:r w:rsidRPr="00D824AE">
              <w:rPr>
                <w:sz w:val="28"/>
                <w:szCs w:val="28"/>
              </w:rPr>
              <w:t xml:space="preserve"> immaginativa  - Milano) </w:t>
            </w:r>
          </w:p>
          <w:p w14:paraId="54EF978E" w14:textId="77777777" w:rsidR="00922C98" w:rsidRPr="00D824AE" w:rsidRDefault="00922C98" w:rsidP="00922C98">
            <w:pPr>
              <w:pStyle w:val="Corpodeltesto1"/>
              <w:rPr>
                <w:b/>
                <w:sz w:val="28"/>
                <w:szCs w:val="28"/>
              </w:rPr>
            </w:pPr>
            <w:r w:rsidRPr="00D824AE">
              <w:rPr>
                <w:sz w:val="28"/>
                <w:szCs w:val="28"/>
              </w:rPr>
              <w:t xml:space="preserve">2018            </w:t>
            </w:r>
            <w:r w:rsidR="00D824AE">
              <w:rPr>
                <w:sz w:val="28"/>
                <w:szCs w:val="28"/>
              </w:rPr>
              <w:t xml:space="preserve">      </w:t>
            </w:r>
            <w:r w:rsidRPr="00D824AE">
              <w:rPr>
                <w:sz w:val="28"/>
                <w:szCs w:val="28"/>
              </w:rPr>
              <w:t xml:space="preserve"> Approfondimenti in </w:t>
            </w:r>
            <w:r w:rsidRPr="00D824AE">
              <w:rPr>
                <w:b/>
                <w:sz w:val="28"/>
                <w:szCs w:val="28"/>
              </w:rPr>
              <w:t xml:space="preserve">Aromaterapia  </w:t>
            </w:r>
            <w:r w:rsidRPr="00D824AE">
              <w:rPr>
                <w:sz w:val="28"/>
                <w:szCs w:val="28"/>
              </w:rPr>
              <w:t>(</w:t>
            </w:r>
            <w:proofErr w:type="spellStart"/>
            <w:r w:rsidRPr="00D824AE">
              <w:rPr>
                <w:sz w:val="28"/>
                <w:szCs w:val="28"/>
              </w:rPr>
              <w:t>Equilibiumswiss</w:t>
            </w:r>
            <w:proofErr w:type="spellEnd"/>
            <w:r w:rsidRPr="00D824AE">
              <w:rPr>
                <w:sz w:val="28"/>
                <w:szCs w:val="28"/>
              </w:rPr>
              <w:t xml:space="preserve"> Lugano)</w:t>
            </w:r>
            <w:r w:rsidRPr="00D824AE">
              <w:rPr>
                <w:b/>
                <w:sz w:val="28"/>
                <w:szCs w:val="28"/>
              </w:rPr>
              <w:t xml:space="preserve"> </w:t>
            </w:r>
          </w:p>
          <w:p w14:paraId="06960C2A" w14:textId="77777777" w:rsidR="00922C98" w:rsidRPr="00D824AE" w:rsidRDefault="00D824AE" w:rsidP="00922C98">
            <w:pPr>
              <w:pStyle w:val="Corpodeltesto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               </w:t>
            </w:r>
            <w:r w:rsidR="00922C98" w:rsidRPr="00D824AE">
              <w:rPr>
                <w:sz w:val="28"/>
                <w:szCs w:val="28"/>
              </w:rPr>
              <w:t xml:space="preserve"> Corso di </w:t>
            </w:r>
            <w:r w:rsidR="00922C98" w:rsidRPr="00D824AE">
              <w:rPr>
                <w:b/>
                <w:sz w:val="28"/>
                <w:szCs w:val="28"/>
              </w:rPr>
              <w:t>Aromaterapia</w:t>
            </w:r>
            <w:r w:rsidR="00922C98" w:rsidRPr="00D824AE">
              <w:rPr>
                <w:sz w:val="28"/>
                <w:szCs w:val="28"/>
              </w:rPr>
              <w:t xml:space="preserve">  per professionisti   ( </w:t>
            </w:r>
            <w:proofErr w:type="spellStart"/>
            <w:r w:rsidR="00922C98" w:rsidRPr="00D824AE">
              <w:rPr>
                <w:sz w:val="28"/>
                <w:szCs w:val="28"/>
              </w:rPr>
              <w:t>Equilibriumswiss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455D581C" w14:textId="77777777" w:rsidR="00922C98" w:rsidRPr="00D824AE" w:rsidRDefault="00922C98" w:rsidP="00922C98">
            <w:pPr>
              <w:pStyle w:val="Corpodeltesto1"/>
              <w:rPr>
                <w:sz w:val="28"/>
                <w:szCs w:val="28"/>
              </w:rPr>
            </w:pPr>
            <w:r w:rsidRPr="00D824AE">
              <w:rPr>
                <w:sz w:val="28"/>
                <w:szCs w:val="28"/>
              </w:rPr>
              <w:t xml:space="preserve">2017             </w:t>
            </w:r>
            <w:r w:rsidR="00D824AE">
              <w:rPr>
                <w:sz w:val="28"/>
                <w:szCs w:val="28"/>
              </w:rPr>
              <w:t xml:space="preserve">    </w:t>
            </w:r>
            <w:r w:rsidRPr="00D824AE">
              <w:rPr>
                <w:sz w:val="28"/>
                <w:szCs w:val="28"/>
              </w:rPr>
              <w:t xml:space="preserve">Corso di </w:t>
            </w:r>
            <w:r w:rsidRPr="00D824AE">
              <w:rPr>
                <w:b/>
                <w:sz w:val="28"/>
                <w:szCs w:val="28"/>
              </w:rPr>
              <w:t xml:space="preserve">Cromoterapia e </w:t>
            </w:r>
            <w:proofErr w:type="spellStart"/>
            <w:r w:rsidRPr="00D824AE">
              <w:rPr>
                <w:b/>
                <w:sz w:val="28"/>
                <w:szCs w:val="28"/>
              </w:rPr>
              <w:t>cromopuntura</w:t>
            </w:r>
            <w:proofErr w:type="spellEnd"/>
            <w:r w:rsidRPr="00D824AE">
              <w:rPr>
                <w:sz w:val="28"/>
                <w:szCs w:val="28"/>
              </w:rPr>
              <w:t xml:space="preserve">      ( </w:t>
            </w:r>
            <w:proofErr w:type="spellStart"/>
            <w:r w:rsidRPr="00D824AE">
              <w:rPr>
                <w:sz w:val="28"/>
                <w:szCs w:val="28"/>
              </w:rPr>
              <w:t>Dr.med</w:t>
            </w:r>
            <w:proofErr w:type="spellEnd"/>
            <w:r w:rsidRPr="00D824AE">
              <w:rPr>
                <w:sz w:val="28"/>
                <w:szCs w:val="28"/>
              </w:rPr>
              <w:t xml:space="preserve"> </w:t>
            </w:r>
            <w:proofErr w:type="spellStart"/>
            <w:r w:rsidRPr="00D824AE">
              <w:rPr>
                <w:sz w:val="28"/>
                <w:szCs w:val="28"/>
              </w:rPr>
              <w:t>F.Pagnamenta</w:t>
            </w:r>
            <w:proofErr w:type="spellEnd"/>
            <w:r w:rsidRPr="00D824AE">
              <w:rPr>
                <w:sz w:val="28"/>
                <w:szCs w:val="28"/>
              </w:rPr>
              <w:t xml:space="preserve">  Locarno)</w:t>
            </w:r>
          </w:p>
          <w:p w14:paraId="290A147F" w14:textId="77777777" w:rsidR="00922C98" w:rsidRPr="00D824AE" w:rsidRDefault="00922C98" w:rsidP="00922C98">
            <w:pPr>
              <w:pStyle w:val="Corpodeltesto1"/>
              <w:rPr>
                <w:sz w:val="28"/>
                <w:szCs w:val="28"/>
              </w:rPr>
            </w:pPr>
            <w:r w:rsidRPr="00D824AE">
              <w:rPr>
                <w:sz w:val="28"/>
                <w:szCs w:val="28"/>
              </w:rPr>
              <w:t xml:space="preserve">2016                 </w:t>
            </w:r>
            <w:r w:rsidR="00D824AE">
              <w:rPr>
                <w:sz w:val="28"/>
                <w:szCs w:val="28"/>
              </w:rPr>
              <w:t xml:space="preserve"> </w:t>
            </w:r>
            <w:r w:rsidRPr="00D824AE">
              <w:rPr>
                <w:b/>
                <w:sz w:val="28"/>
                <w:szCs w:val="28"/>
              </w:rPr>
              <w:t>Attestato.</w:t>
            </w:r>
            <w:r w:rsidRPr="00D824AE">
              <w:rPr>
                <w:sz w:val="28"/>
                <w:szCs w:val="28"/>
              </w:rPr>
              <w:t xml:space="preserve"> Corso di sensibilizzazione alle </w:t>
            </w:r>
            <w:r w:rsidRPr="00D824AE">
              <w:rPr>
                <w:b/>
                <w:sz w:val="28"/>
                <w:szCs w:val="28"/>
              </w:rPr>
              <w:t>cure palliative</w:t>
            </w:r>
            <w:r w:rsidRPr="00D824AE">
              <w:rPr>
                <w:sz w:val="28"/>
                <w:szCs w:val="28"/>
              </w:rPr>
              <w:t xml:space="preserve"> per medici di famiglia  (SUPSI)</w:t>
            </w:r>
          </w:p>
          <w:p w14:paraId="02C11C50" w14:textId="77777777" w:rsidR="00922C98" w:rsidRPr="00D824AE" w:rsidRDefault="00922C98" w:rsidP="00922C98">
            <w:pPr>
              <w:pStyle w:val="Corpodeltesto1"/>
              <w:rPr>
                <w:sz w:val="28"/>
                <w:szCs w:val="28"/>
              </w:rPr>
            </w:pPr>
            <w:r w:rsidRPr="00D824AE">
              <w:rPr>
                <w:sz w:val="28"/>
                <w:szCs w:val="28"/>
              </w:rPr>
              <w:t xml:space="preserve">2012-2013      Corso base di </w:t>
            </w:r>
            <w:r w:rsidRPr="00D824AE">
              <w:rPr>
                <w:b/>
                <w:sz w:val="28"/>
                <w:szCs w:val="28"/>
              </w:rPr>
              <w:t xml:space="preserve">Ipnosi medica </w:t>
            </w:r>
            <w:r w:rsidR="00D824AE">
              <w:rPr>
                <w:sz w:val="28"/>
                <w:szCs w:val="28"/>
              </w:rPr>
              <w:t xml:space="preserve">        </w:t>
            </w:r>
            <w:r w:rsidRPr="00D824AE">
              <w:rPr>
                <w:sz w:val="28"/>
                <w:szCs w:val="28"/>
              </w:rPr>
              <w:t xml:space="preserve">( dr.ssa </w:t>
            </w:r>
            <w:proofErr w:type="spellStart"/>
            <w:r w:rsidRPr="00D824AE">
              <w:rPr>
                <w:sz w:val="28"/>
                <w:szCs w:val="28"/>
              </w:rPr>
              <w:t>C.Klauser</w:t>
            </w:r>
            <w:proofErr w:type="spellEnd"/>
            <w:r w:rsidRPr="00D824AE">
              <w:rPr>
                <w:sz w:val="28"/>
                <w:szCs w:val="28"/>
              </w:rPr>
              <w:t xml:space="preserve">  Agno)</w:t>
            </w:r>
          </w:p>
          <w:p w14:paraId="4567EA2D" w14:textId="77777777" w:rsidR="00922C98" w:rsidRPr="00D824AE" w:rsidRDefault="00922C98" w:rsidP="00922C98">
            <w:pPr>
              <w:pStyle w:val="Corpodeltesto1"/>
              <w:rPr>
                <w:sz w:val="28"/>
                <w:szCs w:val="28"/>
              </w:rPr>
            </w:pPr>
            <w:r w:rsidRPr="00D824AE">
              <w:rPr>
                <w:sz w:val="28"/>
                <w:szCs w:val="28"/>
              </w:rPr>
              <w:t xml:space="preserve">2011-2012      </w:t>
            </w:r>
            <w:r w:rsidRPr="00D824AE">
              <w:rPr>
                <w:b/>
                <w:sz w:val="28"/>
                <w:szCs w:val="28"/>
              </w:rPr>
              <w:t>Corso Biennale</w:t>
            </w:r>
            <w:r w:rsidRPr="00D824AE">
              <w:rPr>
                <w:sz w:val="28"/>
                <w:szCs w:val="28"/>
              </w:rPr>
              <w:t xml:space="preserve"> di </w:t>
            </w:r>
            <w:r w:rsidRPr="00D824AE">
              <w:rPr>
                <w:b/>
                <w:sz w:val="28"/>
                <w:szCs w:val="28"/>
              </w:rPr>
              <w:t>Medicina psicosomatica-psicosociale</w:t>
            </w:r>
            <w:r w:rsidRPr="00D824AE">
              <w:rPr>
                <w:sz w:val="28"/>
                <w:szCs w:val="28"/>
              </w:rPr>
              <w:t xml:space="preserve">  (</w:t>
            </w:r>
            <w:proofErr w:type="spellStart"/>
            <w:r w:rsidRPr="00D824AE">
              <w:rPr>
                <w:sz w:val="28"/>
                <w:szCs w:val="28"/>
              </w:rPr>
              <w:t>dr.med</w:t>
            </w:r>
            <w:proofErr w:type="spellEnd"/>
            <w:r w:rsidRPr="00D824AE">
              <w:rPr>
                <w:sz w:val="28"/>
                <w:szCs w:val="28"/>
              </w:rPr>
              <w:t xml:space="preserve"> </w:t>
            </w:r>
            <w:proofErr w:type="spellStart"/>
            <w:r w:rsidRPr="00D824AE">
              <w:rPr>
                <w:sz w:val="28"/>
                <w:szCs w:val="28"/>
              </w:rPr>
              <w:t>Zogg</w:t>
            </w:r>
            <w:proofErr w:type="spellEnd"/>
            <w:r w:rsidRPr="00D824AE">
              <w:rPr>
                <w:sz w:val="28"/>
                <w:szCs w:val="28"/>
              </w:rPr>
              <w:t xml:space="preserve">  Istituto ticinese di formazione in medicina psicosomatica e psicosociale )</w:t>
            </w:r>
          </w:p>
          <w:p w14:paraId="3E8F9445" w14:textId="77777777" w:rsidR="00922C98" w:rsidRPr="00D824AE" w:rsidRDefault="00922C98" w:rsidP="00922C98">
            <w:pPr>
              <w:pStyle w:val="Corpodeltesto1"/>
              <w:rPr>
                <w:sz w:val="28"/>
                <w:szCs w:val="28"/>
              </w:rPr>
            </w:pPr>
            <w:r w:rsidRPr="00D824AE">
              <w:rPr>
                <w:sz w:val="28"/>
                <w:szCs w:val="28"/>
              </w:rPr>
              <w:t xml:space="preserve">2009-2011     Corso triennale di </w:t>
            </w:r>
            <w:r w:rsidRPr="00D824AE">
              <w:rPr>
                <w:b/>
                <w:sz w:val="28"/>
                <w:szCs w:val="28"/>
              </w:rPr>
              <w:t>terapista in medicina ayurvedica</w:t>
            </w:r>
            <w:r w:rsidRPr="00D824AE">
              <w:rPr>
                <w:sz w:val="28"/>
                <w:szCs w:val="28"/>
              </w:rPr>
              <w:t xml:space="preserve">    (alfa centro Lugano)</w:t>
            </w:r>
          </w:p>
          <w:p w14:paraId="2537F655" w14:textId="77777777" w:rsidR="00922C98" w:rsidRPr="00D824AE" w:rsidRDefault="00922C98" w:rsidP="00922C98">
            <w:pPr>
              <w:pStyle w:val="Corpodeltesto1"/>
              <w:rPr>
                <w:sz w:val="28"/>
                <w:szCs w:val="28"/>
              </w:rPr>
            </w:pPr>
            <w:r w:rsidRPr="00D824AE">
              <w:rPr>
                <w:sz w:val="28"/>
                <w:szCs w:val="28"/>
              </w:rPr>
              <w:t xml:space="preserve">2008             </w:t>
            </w:r>
            <w:r w:rsidR="00D824AE">
              <w:rPr>
                <w:sz w:val="28"/>
                <w:szCs w:val="28"/>
              </w:rPr>
              <w:t xml:space="preserve"> Istruttrice di corso BLS DAE   </w:t>
            </w:r>
            <w:r w:rsidRPr="00D824AE">
              <w:rPr>
                <w:sz w:val="28"/>
                <w:szCs w:val="28"/>
              </w:rPr>
              <w:t>(accademia di medicina d’urgenza ticinese)</w:t>
            </w:r>
          </w:p>
          <w:p w14:paraId="6EF1D77E" w14:textId="77777777" w:rsidR="00922C98" w:rsidRPr="00D824AE" w:rsidRDefault="00922C98" w:rsidP="00922C98">
            <w:pPr>
              <w:pStyle w:val="Corpodeltesto1"/>
              <w:rPr>
                <w:sz w:val="28"/>
                <w:szCs w:val="28"/>
              </w:rPr>
            </w:pPr>
            <w:r w:rsidRPr="00D824AE">
              <w:rPr>
                <w:sz w:val="28"/>
                <w:szCs w:val="28"/>
              </w:rPr>
              <w:t xml:space="preserve">2006              </w:t>
            </w:r>
            <w:r w:rsidRPr="00D824AE">
              <w:rPr>
                <w:b/>
                <w:sz w:val="28"/>
                <w:szCs w:val="28"/>
              </w:rPr>
              <w:t>DIPLOMA  FMH</w:t>
            </w:r>
            <w:r w:rsidRPr="00D824AE">
              <w:rPr>
                <w:sz w:val="28"/>
                <w:szCs w:val="28"/>
              </w:rPr>
              <w:t xml:space="preserve"> in medicina generale   (Berna)</w:t>
            </w:r>
          </w:p>
          <w:p w14:paraId="4EE4FAF4" w14:textId="77777777" w:rsidR="00922C98" w:rsidRPr="00D824AE" w:rsidRDefault="00922C98" w:rsidP="00922C98">
            <w:pPr>
              <w:pStyle w:val="Corpodeltesto1"/>
              <w:rPr>
                <w:sz w:val="28"/>
                <w:szCs w:val="28"/>
              </w:rPr>
            </w:pPr>
            <w:r w:rsidRPr="00D824AE">
              <w:rPr>
                <w:sz w:val="28"/>
                <w:szCs w:val="28"/>
              </w:rPr>
              <w:t>2005               diploma di corso di medicina d’urgenza  (Croce Verde – Lugano)</w:t>
            </w:r>
          </w:p>
          <w:p w14:paraId="417C37FC" w14:textId="77777777" w:rsidR="00922C98" w:rsidRPr="00D824AE" w:rsidRDefault="00922C98" w:rsidP="00922C98">
            <w:pPr>
              <w:pStyle w:val="Corpodeltesto1"/>
              <w:rPr>
                <w:sz w:val="28"/>
                <w:szCs w:val="28"/>
                <w:lang w:val="en-US"/>
              </w:rPr>
            </w:pPr>
            <w:r w:rsidRPr="00D824AE">
              <w:rPr>
                <w:sz w:val="28"/>
                <w:szCs w:val="28"/>
                <w:lang w:val="en-US"/>
              </w:rPr>
              <w:t xml:space="preserve">1999              </w:t>
            </w:r>
            <w:proofErr w:type="spellStart"/>
            <w:r w:rsidRPr="00D824AE">
              <w:rPr>
                <w:b/>
                <w:sz w:val="28"/>
                <w:szCs w:val="28"/>
                <w:lang w:val="en-US"/>
              </w:rPr>
              <w:t>Citazione</w:t>
            </w:r>
            <w:proofErr w:type="spellEnd"/>
            <w:r w:rsidRPr="00D824AE">
              <w:rPr>
                <w:b/>
                <w:sz w:val="28"/>
                <w:szCs w:val="28"/>
                <w:lang w:val="en-US"/>
              </w:rPr>
              <w:t xml:space="preserve"> ONORIFICA</w:t>
            </w:r>
            <w:r w:rsidR="00D824AE">
              <w:rPr>
                <w:sz w:val="28"/>
                <w:szCs w:val="28"/>
                <w:lang w:val="en-US"/>
              </w:rPr>
              <w:t xml:space="preserve"> “F</w:t>
            </w:r>
            <w:r w:rsidRPr="00D824AE">
              <w:rPr>
                <w:sz w:val="28"/>
                <w:szCs w:val="28"/>
                <w:lang w:val="en-US"/>
              </w:rPr>
              <w:t xml:space="preserve">or the most accurate </w:t>
            </w:r>
            <w:proofErr w:type="spellStart"/>
            <w:r w:rsidRPr="00D824AE">
              <w:rPr>
                <w:sz w:val="28"/>
                <w:szCs w:val="28"/>
                <w:lang w:val="en-US"/>
              </w:rPr>
              <w:t>completation</w:t>
            </w:r>
            <w:proofErr w:type="spellEnd"/>
            <w:r w:rsidRPr="00D824AE">
              <w:rPr>
                <w:sz w:val="28"/>
                <w:szCs w:val="28"/>
                <w:lang w:val="en-US"/>
              </w:rPr>
              <w:t xml:space="preserve"> of case report forms in the Eastern Hemisphere” </w:t>
            </w:r>
            <w:proofErr w:type="spellStart"/>
            <w:r w:rsidRPr="00D824AE">
              <w:rPr>
                <w:sz w:val="28"/>
                <w:szCs w:val="28"/>
                <w:lang w:val="en-US"/>
              </w:rPr>
              <w:t>A.Foxley</w:t>
            </w:r>
            <w:proofErr w:type="spellEnd"/>
            <w:r w:rsidRPr="00D824AE">
              <w:rPr>
                <w:sz w:val="28"/>
                <w:szCs w:val="28"/>
                <w:lang w:val="en-US"/>
              </w:rPr>
              <w:t xml:space="preserve">, projects director of Nottingham Clinical trial data OPUS TIMI </w:t>
            </w:r>
          </w:p>
          <w:p w14:paraId="557C941D" w14:textId="77777777" w:rsidR="00922C98" w:rsidRPr="00D824AE" w:rsidRDefault="00922C98" w:rsidP="00922C98">
            <w:pPr>
              <w:pStyle w:val="Corpodeltesto1"/>
              <w:rPr>
                <w:sz w:val="28"/>
                <w:szCs w:val="28"/>
              </w:rPr>
            </w:pPr>
            <w:r w:rsidRPr="00D824AE">
              <w:rPr>
                <w:sz w:val="28"/>
                <w:szCs w:val="28"/>
              </w:rPr>
              <w:t xml:space="preserve">1998  </w:t>
            </w:r>
            <w:r w:rsidR="00D824AE">
              <w:rPr>
                <w:sz w:val="28"/>
                <w:szCs w:val="28"/>
              </w:rPr>
              <w:t xml:space="preserve">           </w:t>
            </w:r>
            <w:r w:rsidRPr="00D824AE">
              <w:rPr>
                <w:sz w:val="28"/>
                <w:szCs w:val="28"/>
              </w:rPr>
              <w:t xml:space="preserve">Esame di stato . </w:t>
            </w:r>
            <w:proofErr w:type="spellStart"/>
            <w:r w:rsidRPr="00D824AE">
              <w:rPr>
                <w:sz w:val="28"/>
                <w:szCs w:val="28"/>
              </w:rPr>
              <w:t>Univerisità</w:t>
            </w:r>
            <w:proofErr w:type="spellEnd"/>
            <w:r w:rsidRPr="00D824AE">
              <w:rPr>
                <w:sz w:val="28"/>
                <w:szCs w:val="28"/>
              </w:rPr>
              <w:t xml:space="preserve"> degli studi di Milano </w:t>
            </w:r>
          </w:p>
          <w:p w14:paraId="274B0703" w14:textId="77777777" w:rsidR="00922C98" w:rsidRPr="00D824AE" w:rsidRDefault="00922C98" w:rsidP="00922C98">
            <w:pPr>
              <w:pStyle w:val="Corpodeltesto1"/>
              <w:rPr>
                <w:sz w:val="28"/>
                <w:szCs w:val="28"/>
              </w:rPr>
            </w:pPr>
            <w:r w:rsidRPr="00D824AE">
              <w:rPr>
                <w:sz w:val="28"/>
                <w:szCs w:val="28"/>
              </w:rPr>
              <w:t xml:space="preserve">1996   </w:t>
            </w:r>
            <w:r w:rsidR="00D824AE">
              <w:rPr>
                <w:sz w:val="28"/>
                <w:szCs w:val="28"/>
              </w:rPr>
              <w:t xml:space="preserve">          </w:t>
            </w:r>
            <w:r w:rsidRPr="00D824AE">
              <w:rPr>
                <w:sz w:val="28"/>
                <w:szCs w:val="28"/>
              </w:rPr>
              <w:t xml:space="preserve">Laurea in medicina e chirurgia Università degli studi di Pavia II facoltà di medicina e chirurgia – Varese </w:t>
            </w:r>
          </w:p>
          <w:p w14:paraId="0458B5D7" w14:textId="77777777" w:rsidR="00922C98" w:rsidRPr="00D824AE" w:rsidRDefault="00922C98" w:rsidP="00922C98">
            <w:pPr>
              <w:pStyle w:val="Corpodeltesto1"/>
              <w:rPr>
                <w:sz w:val="28"/>
                <w:szCs w:val="28"/>
              </w:rPr>
            </w:pPr>
          </w:p>
          <w:p w14:paraId="186C987E" w14:textId="77777777" w:rsidR="00922C98" w:rsidRPr="00D824AE" w:rsidRDefault="00922C98" w:rsidP="00922C98">
            <w:pPr>
              <w:pStyle w:val="Corpodeltesto1"/>
              <w:rPr>
                <w:sz w:val="28"/>
                <w:szCs w:val="28"/>
              </w:rPr>
            </w:pPr>
          </w:p>
          <w:p w14:paraId="1922D6FE" w14:textId="77777777" w:rsidR="00922C98" w:rsidRPr="00D824AE" w:rsidRDefault="00922C98" w:rsidP="00922C98">
            <w:pPr>
              <w:pStyle w:val="Corpodeltesto1"/>
              <w:rPr>
                <w:sz w:val="28"/>
                <w:szCs w:val="28"/>
              </w:rPr>
            </w:pPr>
          </w:p>
        </w:tc>
      </w:tr>
    </w:tbl>
    <w:p w14:paraId="2631B9E9" w14:textId="77777777" w:rsidR="00615503" w:rsidRDefault="00615503">
      <w:pPr>
        <w:rPr>
          <w:sz w:val="28"/>
          <w:szCs w:val="28"/>
        </w:rPr>
      </w:pPr>
    </w:p>
    <w:p w14:paraId="75F46537" w14:textId="77777777" w:rsidR="00EC6D0A" w:rsidRPr="00D824AE" w:rsidRDefault="00EC6D0A">
      <w:pPr>
        <w:rPr>
          <w:sz w:val="28"/>
          <w:szCs w:val="28"/>
        </w:rPr>
      </w:pPr>
    </w:p>
    <w:sectPr w:rsidR="00EC6D0A" w:rsidRPr="00D824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06AD9"/>
    <w:multiLevelType w:val="hybridMultilevel"/>
    <w:tmpl w:val="AF144518"/>
    <w:lvl w:ilvl="0" w:tplc="915A9760">
      <w:start w:val="1"/>
      <w:numFmt w:val="bullet"/>
      <w:pStyle w:val="Elencopuntato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93144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69665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74"/>
    <w:rsid w:val="000135AC"/>
    <w:rsid w:val="000D3F03"/>
    <w:rsid w:val="000F5B1E"/>
    <w:rsid w:val="00227B7D"/>
    <w:rsid w:val="004A0D55"/>
    <w:rsid w:val="00531D29"/>
    <w:rsid w:val="00615503"/>
    <w:rsid w:val="00657474"/>
    <w:rsid w:val="00750905"/>
    <w:rsid w:val="008642CA"/>
    <w:rsid w:val="00922C98"/>
    <w:rsid w:val="009F23D7"/>
    <w:rsid w:val="00B97A7A"/>
    <w:rsid w:val="00D824AE"/>
    <w:rsid w:val="00EC6D0A"/>
    <w:rsid w:val="00F3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CF318"/>
  <w15:chartTrackingRefBased/>
  <w15:docId w15:val="{0D203318-B511-47F8-A097-66C8E644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itolo1">
    <w:name w:val="heading 1"/>
    <w:basedOn w:val="Normale"/>
    <w:next w:val="Corpotesto"/>
    <w:link w:val="Titolo1Carattere"/>
    <w:qFormat/>
    <w:rsid w:val="00657474"/>
    <w:pPr>
      <w:spacing w:before="220" w:line="220" w:lineRule="atLeast"/>
      <w:outlineLvl w:val="0"/>
    </w:pPr>
    <w:rPr>
      <w:rFonts w:ascii="Tahoma" w:hAnsi="Tahoma" w:cs="Tahoma"/>
      <w:b/>
      <w:spacing w:val="10"/>
      <w:sz w:val="24"/>
      <w:szCs w:val="24"/>
    </w:rPr>
  </w:style>
  <w:style w:type="paragraph" w:styleId="Titolo2">
    <w:name w:val="heading 2"/>
    <w:basedOn w:val="Normale"/>
    <w:next w:val="Corpotesto"/>
    <w:link w:val="Titolo2Carattere"/>
    <w:unhideWhenUsed/>
    <w:qFormat/>
    <w:rsid w:val="00657474"/>
    <w:pPr>
      <w:spacing w:before="120" w:after="60" w:line="220" w:lineRule="atLeast"/>
      <w:outlineLvl w:val="1"/>
    </w:pPr>
    <w:rPr>
      <w:rFonts w:ascii="Tahoma" w:hAnsi="Tahoma" w:cs="Tahoma"/>
      <w:b/>
      <w:spacing w:val="1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57474"/>
    <w:rPr>
      <w:rFonts w:ascii="Tahoma" w:eastAsia="Times New Roman" w:hAnsi="Tahoma" w:cs="Tahoma"/>
      <w:b/>
      <w:spacing w:val="10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657474"/>
    <w:rPr>
      <w:rFonts w:ascii="Tahoma" w:eastAsia="Times New Roman" w:hAnsi="Tahoma" w:cs="Tahoma"/>
      <w:b/>
      <w:spacing w:val="10"/>
      <w:lang w:val="it-IT" w:eastAsia="it-IT"/>
    </w:rPr>
  </w:style>
  <w:style w:type="paragraph" w:customStyle="1" w:styleId="Nome">
    <w:name w:val="Nome"/>
    <w:basedOn w:val="Normale"/>
    <w:rsid w:val="00657474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bidi="it-IT"/>
    </w:rPr>
  </w:style>
  <w:style w:type="paragraph" w:customStyle="1" w:styleId="Corpodeltesto1">
    <w:name w:val="Corpo del testo 1"/>
    <w:basedOn w:val="Normale"/>
    <w:rsid w:val="00657474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bidi="it-IT"/>
    </w:rPr>
  </w:style>
  <w:style w:type="paragraph" w:customStyle="1" w:styleId="Elencopuntato">
    <w:name w:val="Elenco puntato"/>
    <w:next w:val="Normale"/>
    <w:rsid w:val="0065747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lang w:val="it-IT" w:eastAsia="it-IT" w:bidi="it-IT"/>
    </w:rPr>
  </w:style>
  <w:style w:type="paragraph" w:customStyle="1" w:styleId="Stileinformazionicontatto">
    <w:name w:val="Stile informazioni contatto"/>
    <w:basedOn w:val="Normale"/>
    <w:rsid w:val="00657474"/>
    <w:pPr>
      <w:spacing w:line="220" w:lineRule="atLeast"/>
      <w:jc w:val="center"/>
    </w:pPr>
    <w:rPr>
      <w:sz w:val="18"/>
      <w:szCs w:val="18"/>
      <w:lang w:bidi="it-IT"/>
    </w:rPr>
  </w:style>
  <w:style w:type="paragraph" w:customStyle="1" w:styleId="Date1">
    <w:name w:val="Date 1"/>
    <w:basedOn w:val="Corpodeltesto1"/>
    <w:rsid w:val="00657474"/>
  </w:style>
  <w:style w:type="paragraph" w:customStyle="1" w:styleId="PosizioneLivello1">
    <w:name w:val="Posizione/Livello 1"/>
    <w:basedOn w:val="Corpotesto"/>
    <w:rsid w:val="00657474"/>
    <w:pPr>
      <w:tabs>
        <w:tab w:val="left" w:pos="2160"/>
        <w:tab w:val="right" w:pos="6480"/>
      </w:tabs>
      <w:spacing w:before="240" w:after="40" w:line="220" w:lineRule="atLeast"/>
      <w:jc w:val="center"/>
    </w:pPr>
    <w:rPr>
      <w:sz w:val="22"/>
      <w:szCs w:val="22"/>
      <w:lang w:bidi="it-IT"/>
    </w:rPr>
  </w:style>
  <w:style w:type="paragraph" w:customStyle="1" w:styleId="PosizioneLivello">
    <w:name w:val="Posizione/Livello"/>
    <w:basedOn w:val="Corpotesto"/>
    <w:rsid w:val="00657474"/>
    <w:pPr>
      <w:tabs>
        <w:tab w:val="left" w:pos="2160"/>
        <w:tab w:val="right" w:pos="6480"/>
      </w:tabs>
      <w:spacing w:after="40" w:line="220" w:lineRule="atLeast"/>
      <w:jc w:val="center"/>
    </w:pPr>
    <w:rPr>
      <w:sz w:val="22"/>
      <w:szCs w:val="22"/>
      <w:lang w:bidi="it-IT"/>
    </w:rPr>
  </w:style>
  <w:style w:type="paragraph" w:customStyle="1" w:styleId="NomesocietUbicazione1">
    <w:name w:val="Nome società/Ubicazione 1"/>
    <w:basedOn w:val="Corpodeltesto3"/>
    <w:rsid w:val="00657474"/>
    <w:pPr>
      <w:tabs>
        <w:tab w:val="left" w:pos="2160"/>
        <w:tab w:val="right" w:pos="6480"/>
      </w:tabs>
      <w:spacing w:before="240" w:after="40" w:line="220" w:lineRule="atLeast"/>
      <w:jc w:val="right"/>
    </w:pPr>
    <w:rPr>
      <w:sz w:val="22"/>
      <w:szCs w:val="22"/>
      <w:lang w:bidi="it-IT"/>
    </w:rPr>
  </w:style>
  <w:style w:type="paragraph" w:customStyle="1" w:styleId="NomesocietUbicazione">
    <w:name w:val="Nome società/Ubicazione"/>
    <w:basedOn w:val="NomesocietUbicazione1"/>
    <w:rsid w:val="00657474"/>
    <w:pPr>
      <w:spacing w:before="0"/>
    </w:pPr>
  </w:style>
  <w:style w:type="paragraph" w:styleId="Data">
    <w:name w:val="Date"/>
    <w:basedOn w:val="Corpodeltesto1"/>
    <w:link w:val="DataCarattere"/>
    <w:semiHidden/>
    <w:unhideWhenUsed/>
    <w:rsid w:val="00657474"/>
    <w:pPr>
      <w:spacing w:before="0"/>
    </w:pPr>
  </w:style>
  <w:style w:type="character" w:customStyle="1" w:styleId="DataCarattere">
    <w:name w:val="Data Carattere"/>
    <w:basedOn w:val="Carpredefinitoparagrafo"/>
    <w:link w:val="Data"/>
    <w:semiHidden/>
    <w:rsid w:val="00657474"/>
    <w:rPr>
      <w:rFonts w:ascii="Times New Roman" w:eastAsia="Times New Roman" w:hAnsi="Times New Roman" w:cs="Times New Roman"/>
      <w:lang w:val="it-IT" w:eastAsia="it-IT" w:bidi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5747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7474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5747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57474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CVNormal">
    <w:name w:val="CV Normal"/>
    <w:basedOn w:val="Normale"/>
    <w:rsid w:val="00EC6D0A"/>
    <w:pPr>
      <w:suppressAutoHyphens/>
      <w:ind w:left="113" w:right="113"/>
    </w:pPr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7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6D1F5-417D-4383-9DEC-85191AE9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Briccola</dc:creator>
  <cp:keywords/>
  <dc:description/>
  <cp:lastModifiedBy>Elena Briccola</cp:lastModifiedBy>
  <cp:revision>6</cp:revision>
  <dcterms:created xsi:type="dcterms:W3CDTF">2024-01-25T12:45:00Z</dcterms:created>
  <dcterms:modified xsi:type="dcterms:W3CDTF">2024-01-26T12:01:00Z</dcterms:modified>
</cp:coreProperties>
</file>