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3" /><Relationship Type="http://schemas.openxmlformats.org/officeDocument/2006/relationships/officeDocument" Target="word/document.xml" Id="rId1" /><Relationship Type="http://schemas.openxmlformats.org/officeDocument/2006/relationships/extended-properties" Target="docProps/app.xml" Id="rId4"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xmlns:w="http://schemas.openxmlformats.org/wordprocessingml/2006/main" w:rsidRPr="00A2235D" w:rsidR="00C15B08" w:rsidP="00C15B08" w:rsidRDefault="00C15B08">
      <w:pPr xmlns:w="http://schemas.openxmlformats.org/wordprocessingml/2006/main">
        <w:spacing w:after="0"/>
        <w:rPr>
          <w:color w:val="000000" w:themeColor="text1"/>
          <w:sz w:val="24"/>
          <w:szCs w:val="24"/>
        </w:rPr>
      </w:pPr>
    </w:p>
    <w:p xmlns:w="http://schemas.openxmlformats.org/wordprocessingml/2006/main" w:rsidRPr="009438CC" w:rsidR="00C15B08" w:rsidP="00C15B08" w:rsidRDefault="00C15B08">
      <w:pPr xmlns:w="http://schemas.openxmlformats.org/wordprocessingml/2006/main">
        <w:spacing w:after="0"/>
        <w:rPr>
          <w:color w:val="000000" w:themeColor="text1"/>
          <w:sz w:val="46"/>
          <w:szCs w:val="46"/>
        </w:rPr>
      </w:pPr>
      <w:r xmlns:w="http://schemas.openxmlformats.org/wordprocessingml/2006/main" w:rsidRPr="009438CC">
        <w:rPr>
          <w:color w:val="000000" w:themeColor="text1"/>
          <w:sz w:val="46"/>
          <w:szCs w:val="46"/>
        </w:rPr>
        <w:t>Ein-Zimmer-Apartment in gepflegtem Wohnhaus mit TG-Stellplatz, ideal für Studierende</w:t>
      </w:r>
    </w:p>
    <w:p xmlns:w="http://schemas.openxmlformats.org/wordprocessingml/2006/main" w:rsidR="00C15B08" w:rsidP="00C15B08" w:rsidRDefault="00C15B08">
      <w:pPr>
        <w:spacing w:after="0"/>
        <w:sectPr w:rsidR="00C15B08" w:rsidSect="008445C4">
          <w:headerReference xmlns:r="http://schemas.openxmlformats.org/officeDocument/2006/relationships" w:type="even" r:id="rId8"/>
          <w:headerReference xmlns:r="http://schemas.openxmlformats.org/officeDocument/2006/relationships" w:type="default" r:id="rId9"/>
          <w:footerReference xmlns:r="http://schemas.openxmlformats.org/officeDocument/2006/relationships" w:type="even" r:id="rId10"/>
          <w:footerReference xmlns:r="http://schemas.openxmlformats.org/officeDocument/2006/relationships" w:type="default" r:id="rId11"/>
          <w:headerReference xmlns:r="http://schemas.openxmlformats.org/officeDocument/2006/relationships" w:type="first" r:id="rId12"/>
          <w:footerReference xmlns:r="http://schemas.openxmlformats.org/officeDocument/2006/relationships" w:type="first" r:id="rId13"/>
          <w:pgSz w:w="11906" w:h="16838"/>
          <w:pgMar w:top="1417" w:right="1417" w:bottom="1134" w:left="1417" w:header="708" w:footer="708" w:gutter="0"/>
          <w:pgNumType w:start="1"/>
          <w:cols w:space="708"/>
          <w:titlePg/>
          <w:docGrid w:linePitch="360"/>
        </w:sectPr>
      </w:pPr>
    </w:p>
    <w:p xmlns:w="http://schemas.openxmlformats.org/wordprocessingml/2006/main" w:rsidR="00C15B08" w:rsidP="00C15B08" w:rsidRDefault="00C15B08">
      <w:pPr xmlns:w="http://schemas.openxmlformats.org/wordprocessingml/2006/main">
        <w:spacing w:after="0"/>
      </w:pPr>
    </w:p>
    <w:tbl xmlns:w="http://schemas.openxmlformats.org/wordprocessingml/2006/main">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single" w:color="FFC000" w:sz="24"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5387"/>
        <w:gridCol xmlns:w="http://schemas.openxmlformats.org/wordprocessingml/2006/main" w:w="3685"/>
      </w:tblGrid>
      <w:tr w:rsidR="00C15B08" w:rsidTr="00582F5B">
        <w:trPr xmlns:w="http://schemas.openxmlformats.org/wordprocessingml/2006/main">
          <w:trHeight xmlns:w="http://schemas.openxmlformats.org/wordprocessingml/2006/main" w:val="1410"/>
        </w:trPr>
        <w:tc xmlns:w="http://schemas.openxmlformats.org/wordprocessingml/2006/main">
          <w:tcPr>
            <w:tcW w:w="5387" w:type="dxa"/>
            <w:tcBorders>
              <w:bottom w:val="nil"/>
            </w:tcBorders>
          </w:tcPr>
          <w:tbl>
            <w:tblPr>
              <w:tblStyle xmlns:w="http://schemas.openxmlformats.org/wordprocessingml/2006/main" w:val="Tabellenraster"/>
              <w:tblW xmlns:w="http://schemas.openxmlformats.org/wordprocessingml/2006/main" w:w="5387"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2552"/>
              <w:gridCol xmlns:w="http://schemas.openxmlformats.org/wordprocessingml/2006/main" w:w="2835"/>
            </w:tblGrid>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sz w:val="26"/>
                      <w:szCs w:val="26"/>
                    </w:rPr>
                  </w:pPr>
                  <w:r w:rsidRPr="00AB403A">
                    <w:rPr>
                      <w:sz w:val="26"/>
                      <w:szCs w:val="26"/>
                    </w:rPr>
                    <w:t>OBJEKTART</w:t>
                  </w:r>
                </w:p>
              </w:tc>
              <w:tc xmlns:w="http://schemas.openxmlformats.org/wordprocessingml/2006/main">
                <w:tcPr>
                  <w:tcW w:w="2835" w:type="dxa"/>
                  <w:vAlign w:val="center"/>
                </w:tcPr>
                <w:p w:rsidRPr="00AB403A" w:rsidR="00C15B08" w:rsidP="00603193" w:rsidRDefault="00C15B08">
                  <w:pPr>
                    <w:rPr>
                      <w:sz w:val="26"/>
                      <w:szCs w:val="26"/>
                    </w:rPr>
                  </w:pPr>
                  <w:r w:rsidRPr="00AB403A">
                    <w:rPr>
                      <w:sz w:val="26"/>
                      <w:szCs w:val="26"/>
                    </w:rPr>
                    <w:t>Wohnung</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caps/>
                      <w:sz w:val="26"/>
                      <w:szCs w:val="26"/>
                    </w:rPr>
                  </w:pPr>
                  <w:r w:rsidRPr="00AB403A">
                    <w:rPr>
                      <w:caps/>
                      <w:sz w:val="26"/>
                      <w:szCs w:val="26"/>
                    </w:rPr>
                    <w:t>Kaufpreis</w:t>
                  </w:r>
                </w:p>
              </w:tc>
              <w:tc xmlns:w="http://schemas.openxmlformats.org/wordprocessingml/2006/main">
                <w:tcPr>
                  <w:tcW w:w="2835" w:type="dxa"/>
                  <w:vAlign w:val="center"/>
                </w:tcPr>
                <w:p w:rsidRPr="00AB403A" w:rsidR="00C15B08" w:rsidP="00603193" w:rsidRDefault="00C15B08">
                  <w:pPr>
                    <w:rPr>
                      <w:sz w:val="26"/>
                      <w:szCs w:val="26"/>
                    </w:rPr>
                  </w:pPr>
                  <w:r w:rsidRPr="00AB403A">
                    <w:rPr>
                      <w:sz w:val="26"/>
                      <w:szCs w:val="26"/>
                    </w:rPr>
                    <w:t>79.000,00 €</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caps/>
                      <w:sz w:val="26"/>
                      <w:szCs w:val="26"/>
                    </w:rPr>
                  </w:pPr>
                  <w:r>
                    <w:rPr>
                      <w:caps/>
                      <w:sz w:val="26"/>
                      <w:szCs w:val="26"/>
                    </w:rPr>
                    <w:t>Wohnfläche</w:t>
                  </w:r>
                </w:p>
              </w:tc>
              <w:tc xmlns:w="http://schemas.openxmlformats.org/wordprocessingml/2006/main">
                <w:tcPr>
                  <w:tcW w:w="2835" w:type="dxa"/>
                  <w:vAlign w:val="center"/>
                </w:tcPr>
                <w:p w:rsidRPr="00AB403A" w:rsidR="00C15B08" w:rsidP="00603193" w:rsidRDefault="00C15B08">
                  <w:pPr>
                    <w:rPr>
                      <w:sz w:val="26"/>
                      <w:szCs w:val="26"/>
                    </w:rPr>
                  </w:pPr>
                  <w:r>
                    <w:rPr>
                      <w:sz w:val="26"/>
                      <w:szCs w:val="26"/>
                    </w:rPr>
                    <w:t xml:space="preserve">ca. </w:t>
                  </w:r>
                  <w:r w:rsidRPr="00AB403A">
                    <w:rPr>
                      <w:sz w:val="26"/>
                      <w:szCs w:val="26"/>
                    </w:rPr>
                    <w:t>21,00 m²</w:t>
                  </w:r>
                </w:p>
              </w:tc>
            </w:tr>
          </w:tbl>
          <w:p w:rsidRPr="00AB403A" w:rsidR="00C15B08" w:rsidP="00603193" w:rsidRDefault="00C15B08">
            <w:pPr>
              <w:rPr>
                <w:sz w:val="26"/>
                <w:szCs w:val="26"/>
              </w:rPr>
            </w:pPr>
          </w:p>
        </w:tc>
        <w:tc xmlns:w="http://schemas.openxmlformats.org/wordprocessingml/2006/main">
          <w:tcPr>
            <w:tcW w:w="3685" w:type="dxa"/>
            <w:tcBorders>
              <w:bottom w:val="nil"/>
            </w:tcBorders>
          </w:tcPr>
          <w:tbl>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701"/>
              <w:gridCol xmlns:w="http://schemas.openxmlformats.org/wordprocessingml/2006/main" w:w="1984"/>
            </w:tblGrid>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sidRPr="00AB403A">
                    <w:rPr>
                      <w:sz w:val="26"/>
                      <w:szCs w:val="26"/>
                    </w:rPr>
                    <w:t>OBJEKT-NR.</w:t>
                  </w:r>
                </w:p>
              </w:tc>
              <w:tc xmlns:w="http://schemas.openxmlformats.org/wordprocessingml/2006/main">
                <w:tcPr>
                  <w:tcW w:w="1984" w:type="dxa"/>
                  <w:vAlign w:val="center"/>
                </w:tcPr>
                <w:p w:rsidRPr="00AB403A" w:rsidR="00C15B08" w:rsidP="00603193" w:rsidRDefault="00C15B08">
                  <w:pPr>
                    <w:rPr>
                      <w:sz w:val="26"/>
                      <w:szCs w:val="26"/>
                    </w:rPr>
                  </w:pPr>
                  <w:r w:rsidRPr="00AB403A">
                    <w:rPr>
                      <w:sz w:val="26"/>
                      <w:szCs w:val="26"/>
                    </w:rPr>
                    <w:t>1457</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sidRPr="00AB403A">
                    <w:rPr>
                      <w:sz w:val="26"/>
                      <w:szCs w:val="26"/>
                    </w:rPr>
                    <w:t>ZIMMER</w:t>
                  </w:r>
                </w:p>
              </w:tc>
              <w:tc xmlns:w="http://schemas.openxmlformats.org/wordprocessingml/2006/main">
                <w:tcPr>
                  <w:tcW w:w="1984" w:type="dxa"/>
                  <w:vAlign w:val="center"/>
                </w:tcPr>
                <w:p w:rsidRPr="00AB403A" w:rsidR="00C15B08" w:rsidP="00603193" w:rsidRDefault="00C15B08">
                  <w:pPr>
                    <w:rPr>
                      <w:sz w:val="26"/>
                      <w:szCs w:val="26"/>
                    </w:rPr>
                  </w:pPr>
                  <w:r w:rsidRPr="00AB403A">
                    <w:rPr>
                      <w:sz w:val="26"/>
                      <w:szCs w:val="26"/>
                    </w:rPr>
                    <w:t>1</w:t>
                  </w:r>
                </w:p>
              </w:tc>
            </w:tr>
          </w:tbl>
          <w:p w:rsidRPr="00AB403A" w:rsidR="00C15B08" w:rsidP="00603193" w:rsidRDefault="00C15B08">
            <w:pPr>
              <w:rPr>
                <w:sz w:val="26"/>
                <w:szCs w:val="26"/>
              </w:rPr>
            </w:pPr>
          </w:p>
        </w:tc>
      </w:tr>
      <w:tr w:rsidR="00C15B08" w:rsidTr="00582F5B">
        <w:trPr xmlns:w="http://schemas.openxmlformats.org/wordprocessingml/2006/main">
          <w:trHeight xmlns:w="http://schemas.openxmlformats.org/wordprocessingml/2006/main" w:val="118"/>
        </w:trPr>
        <w:tc xmlns:w="http://schemas.openxmlformats.org/wordprocessingml/2006/main">
          <w:tcPr>
            <w:tcW w:w="5387" w:type="dxa"/>
            <w:tcBorders>
              <w:bottom w:val="single" w:color="7030A0" w:sz="24" w:space="0"/>
            </w:tcBorders>
          </w:tcPr>
          <w:p w:rsidR="00C15B08" w:rsidP="00603193" w:rsidRDefault="00C15B08"/>
        </w:tc>
        <w:tc xmlns:w="http://schemas.openxmlformats.org/wordprocessingml/2006/main">
          <w:tcPr>
            <w:tcW w:w="3685" w:type="dxa"/>
            <w:tcBorders>
              <w:bottom w:val="single" w:color="7030A0" w:sz="24" w:space="0"/>
            </w:tcBorders>
          </w:tcPr>
          <w:p w:rsidR="00C15B08" w:rsidP="00603193" w:rsidRDefault="00C15B08">
            <w:pPr>
              <w:ind w:start="567"/>
            </w:pPr>
          </w:p>
        </w:tc>
      </w:tr>
    </w:tbl>
    <w:p xmlns:w="http://schemas.openxmlformats.org/wordprocessingml/2006/main" w:rsidRPr="00A9121F" w:rsidR="00C15B08" w:rsidP="00C15B08" w:rsidRDefault="00C15B08">
      <w:pPr xmlns:w="http://schemas.openxmlformats.org/wordprocessingml/2006/main">
        <w:spacing w:after="0"/>
        <w:rPr>
          <w:color w:val="000000" w:themeColor="text1"/>
        </w:rPr>
      </w:pPr>
    </w:p>
    <w:tbl xmlns:w="http://schemas.openxmlformats.org/wordprocessingml/2006/main">
      <w:tblPr>
        <w:tblStyle xmlns:w="http://schemas.openxmlformats.org/wordprocessingml/2006/main" w:val="Tabellenraster"/>
        <w:tblW xmlns:w="http://schemas.openxmlformats.org/wordprocessingml/2006/main" w:w="9072"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9072"/>
      </w:tblGrid>
      <w:tr w:rsidRPr="00A9121F" w:rsidR="00C15B08" w:rsidTr="00603193">
        <w:trPr xmlns:w="http://schemas.openxmlformats.org/wordprocessingml/2006/main">
          <w:trHeight xmlns:w="http://schemas.openxmlformats.org/wordprocessingml/2006/main" w:val="6804" w:hRule="exact"/>
        </w:trPr>
        <w:tc xmlns:w="http://schemas.openxmlformats.org/wordprocessingml/2006/main">
          <w:tcPr>
            <w:tcW w:w="9072" w:type="dxa"/>
            <w:vAlign w:val="center"/>
          </w:tcPr>
          <w:p w:rsidR="00C15B08" w:rsidP="00603193" w:rsidRDefault="00C15B08">
            <w:pPr>
              <w:jc w:val="center"/>
              <w:rPr>
                <w:color w:val="000000" w:themeColor="text1"/>
              </w:rPr>
            </w:pPr>
            <w:r w:rsidRPr="00A9121F">
              <w:rPr>
                <w:noProof/>
                <w:color w:val="000000" w:themeColor="text1"/>
                <w:lang w:eastAsia="de-DE"/>
              </w:rPr>
              <w:drawing>
                <wp:inline xmlns:wp14="http://schemas.microsoft.com/office/word/2010/wordprocessingDrawing" xmlns:wp="http://schemas.openxmlformats.org/drawingml/2006/wordprocessingDrawing" distT="0" distB="0" distL="0" distR="0" wp14:anchorId="7C82F7CC" wp14:editId="47694B84">
                  <wp:extent cx="5314950" cy="3981450"/>
                  <wp:effectExtent l="0" t="0" r="5080" b="0"/>
                  <wp:docPr id="2" name="Grafik 2" descr="04941200C828451788443429B3875030.JPEG"/>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4" cstate="print">
                            <a:extLst>
                              <a:ext uri="{28A0092B-C50C-407E-A947-70E740481C1C}">
                                <a14:useLocalDpi xmlns:a14="http://schemas.microsoft.com/office/drawing/2010/main" val="0"/>
                              </a:ext>
                            </a:extLst>
                          </a:blip>
                          <a:stretch>
                            <a:fillRect/>
                          </a:stretch>
                        </pic:blipFill>
                        <pic:spPr>
                          <a:xfrm>
                            <a:off x="0" y="0"/>
                            <a:ext cx="5314950" cy="3981450"/>
                          </a:xfrm>
                          <a:prstGeom prst="rect">
                            <a:avLst/>
                          </a:prstGeom>
                        </pic:spPr>
                      </pic:pic>
                    </a:graphicData>
                  </a:graphic>
                </wp:inline>
              </w:drawing>
            </w:r>
          </w:p>
          <w:p w:rsidRPr="00795632" w:rsidR="00C15B08" w:rsidP="00603193" w:rsidRDefault="00C15B08">
            <w:pPr>
              <w:jc w:val="center"/>
              <w:rPr>
                <w:b/>
                <w:color w:val="000000" w:themeColor="text1"/>
              </w:rPr>
            </w:pPr>
            <w:r w:rsidRPr="00795632">
              <w:rPr>
                <w:b/>
                <w:color w:val="000000" w:themeColor="text1"/>
              </w:rPr>
              <w:t xml:space="preserve"> 37081 Göttingen</w:t>
            </w:r>
          </w:p>
        </w:tc>
      </w:tr>
    </w:tbl>
    <w:p xmlns:w="http://schemas.openxmlformats.org/wordprocessingml/2006/main" w:rsidR="00C15B08" w:rsidP="00C15B08" w:rsidRDefault="00C15B08">
      <w:pPr xmlns:w="http://schemas.openxmlformats.org/wordprocessingml/2006/main">
        <w:spacing w:after="0"/>
        <w:rPr>
          <w:color w:val="000000" w:themeColor="text1"/>
        </w:rPr>
      </w:pPr>
    </w:p>
    <w:p xmlns:w="http://schemas.openxmlformats.org/wordprocessingml/2006/main" w:rsidR="00C15B08" w:rsidP="00C15B08" w:rsidRDefault="00C15B08">
      <w:pPr>
        <w:spacing w:after="0"/>
        <w:rPr>
          <w:color w:val="000000" w:themeColor="text1"/>
        </w:rPr>
        <w:sectPr w:rsidR="00C15B08" w:rsidSect="00561F73">
          <w:type w:val="continuous"/>
          <w:pgSz w:w="11906" w:h="16838"/>
          <w:pgMar w:top="1417" w:right="1417" w:bottom="1134" w:left="1417" w:header="708" w:footer="708" w:gutter="0"/>
          <w:pgNumType w:start="1"/>
          <w:cols w:space="708"/>
          <w:titlePg/>
          <w:docGrid w:linePitch="360"/>
        </w:sectPr>
      </w:pPr>
    </w:p>
    <w:p xmlns:w="http://schemas.openxmlformats.org/wordprocessingml/2006/main" w:rsidRPr="00254356" w:rsidR="00C15B08" w:rsidP="00C15B08" w:rsidRDefault="00C15B08">
      <w:pPr xmlns:w="http://schemas.openxmlformats.org/wordprocessingml/2006/main">
        <w:rPr>
          <w:color w:val="000000" w:themeColor="text1"/>
          <w:sz w:val="24"/>
          <w:szCs w:val="24"/>
        </w:rPr>
      </w:pPr>
      <w:r xmlns:w="http://schemas.openxmlformats.org/wordprocessingml/2006/main" w:rsidRPr="00254356">
        <w:rPr>
          <w:color w:val="000000" w:themeColor="text1"/>
          <w:sz w:val="24"/>
          <w:szCs w:val="24"/>
        </w:rPr>
        <w:lastRenderedPageBreak/>
        <w:t>STAMMDATEN</w:t>
      </w:r>
    </w:p>
    <w:tbl xmlns:w="http://schemas.openxmlformats.org/wordprocessingml/2006/main">
      <w:tblPr>
        <w:tblStyle xmlns:w="http://schemas.openxmlformats.org/wordprocessingml/2006/main" w:val="Tabellenraster"/>
        <w:tblW xmlns:w="http://schemas.openxmlformats.org/wordprocessingml/2006/main" w:w="8784" w:type="dxa"/>
        <w:tblInd xmlns:w="http://schemas.openxmlformats.org/wordprocessingml/2006/main" w:w="567"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4253"/>
        <w:gridCol xmlns:w="http://schemas.openxmlformats.org/wordprocessingml/2006/main" w:w="4531"/>
      </w:tblGrid>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Objektart</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Wohnung</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Kategorie</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Etagenwohnung</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Pr>
                <w:rFonts w:cs="Arial"/>
                <w:color w:val="000000" w:themeColor="text1"/>
                <w:sz w:val="20"/>
                <w:szCs w:val="20"/>
              </w:rPr>
              <w:t>Bezug ab</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Pr>
                <w:rFonts w:cs="Arial"/>
                <w:color w:val="000000" w:themeColor="text1"/>
                <w:sz w:val="20"/>
                <w:szCs w:val="20"/>
              </w:rPr>
              <w:t>ab sofort</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Pr>
                <w:rFonts w:cs="Arial"/>
                <w:color w:val="000000" w:themeColor="text1"/>
                <w:sz w:val="20"/>
                <w:szCs w:val="20"/>
              </w:rPr>
              <w:t>Baujahr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142088">
              <w:rPr>
                <w:rFonts w:cs="Arial"/>
                <w:color w:val="000000" w:themeColor="text1"/>
                <w:sz w:val="20"/>
                <w:szCs w:val="20"/>
              </w:rPr>
              <w:t>1994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Hausgeld</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135,00 €</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Wohnfläche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21,00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Gesamtfläche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21,00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Badezimmer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Balkone</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Etagen</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p>
        </w:tc>
        <w:tc xmlns:w="http://schemas.openxmlformats.org/wordprocessingml/2006/main">
          <w:tcPr>
            <w:tcW w:w="4531" w:type="dxa"/>
          </w:tcPr>
          <w:p w:rsidRPr="00A9121F" w:rsidR="00C15B08" w:rsidP="00603193" w:rsidRDefault="00C15B08">
            <w:pPr>
              <w:rPr>
                <w:rFonts w:cs="Arial"/>
                <w:color w:val="000000" w:themeColor="text1"/>
                <w:sz w:val="20"/>
                <w:szCs w:val="20"/>
              </w:rPr>
            </w:pP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Tiefgarage</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 für </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p>
        </w:tc>
        <w:tc xmlns:w="http://schemas.openxmlformats.org/wordprocessingml/2006/main">
          <w:tcPr>
            <w:tcW w:w="4531" w:type="dxa"/>
          </w:tcPr>
          <w:p w:rsidRPr="00A9121F" w:rsidR="00C15B08" w:rsidP="00603193" w:rsidRDefault="00C15B08">
            <w:pPr>
              <w:rPr>
                <w:rFonts w:cs="Arial"/>
                <w:color w:val="000000" w:themeColor="text1"/>
                <w:sz w:val="20"/>
                <w:szCs w:val="20"/>
              </w:rPr>
            </w:pPr>
          </w:p>
        </w:tc>
      </w:tr>
      <w:tr w:rsidRPr="00A9121F" w:rsidR="00C15B08" w:rsidTr="00603193">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Provision</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Die Käufer-Maklerprovision beträgt 3,45 % inkl. MwSt. vom notariellen Kaufpreis.</w:t>
            </w:r>
          </w:p>
        </w:tc>
      </w:tr>
    </w:tbl>
    <w:p xmlns:w="http://schemas.openxmlformats.org/wordprocessingml/2006/main" w:rsidR="001F2D47" w:rsidP="00C15B08" w:rsidRDefault="001F2D47">
      <w:pPr>
        <w:rPr>
          <w:rFonts w:cs="Arial"/>
          <w:color w:val="000000" w:themeColor="text1"/>
          <w:sz w:val="24"/>
          <w:szCs w:val="24"/>
        </w:rPr>
        <w:sectPr w:rsidR="001F2D47" w:rsidSect="0004268D">
          <w:footerReference xmlns:r="http://schemas.openxmlformats.org/officeDocument/2006/relationships" w:type="default" r:id="rId15"/>
          <w:pgSz w:w="11906" w:h="16838"/>
          <w:pgMar w:top="1417" w:right="1417" w:bottom="1134" w:left="1417" w:header="708" w:footer="708" w:gutter="0"/>
          <w:pgNumType w:start="2"/>
          <w:cols w:space="708"/>
          <w:docGrid w:linePitch="360"/>
        </w:sectPr>
      </w:pPr>
    </w:p>
    <w:p xmlns:w="http://schemas.openxmlformats.org/wordprocessingml/2006/main" w:rsidRPr="00A9121F" w:rsidR="00C15B08" w:rsidP="00C15B08" w:rsidRDefault="00C15B08">
      <w:pPr xmlns:w="http://schemas.openxmlformats.org/wordprocessingml/2006/main">
        <w:rPr>
          <w:color w:val="000000" w:themeColor="text1"/>
        </w:rPr>
      </w:pPr>
      <w:r xmlns:w="http://schemas.openxmlformats.org/wordprocessingml/2006/main" w:rsidRPr="00A9121F">
        <w:rPr>
          <w:rFonts w:cs="Arial"/>
          <w:color w:val="000000" w:themeColor="text1"/>
          <w:sz w:val="24"/>
          <w:szCs w:val="24"/>
        </w:rPr>
        <w:lastRenderedPageBreak/>
        <w:t>ENERGIEAUSWEIS</w:t>
      </w:r>
    </w:p>
    <w:tbl xmlns:w="http://schemas.openxmlformats.org/wordprocessingml/2006/main">
      <w:tblPr>
        <w:tblW xmlns:w="http://schemas.openxmlformats.org/wordprocessingml/2006/main" w:w="0" w:type="auto"/>
        <w:tblInd xmlns:w="http://schemas.openxmlformats.org/wordprocessingml/2006/main" w:w="567" w:type="dxa"/>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4252"/>
        <w:gridCol xmlns:w="http://schemas.openxmlformats.org/wordprocessingml/2006/main" w:w="4253"/>
      </w:tblGrid>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Energieausweisart</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Verbrauchsausweis</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Objekttyp</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Wohngebäude</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Endenergieverbrauch</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118 kWh/(m²*a)</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Energieeffizienzklasse</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Klasse D</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Baujahr lt. Energieausweis</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1994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Primärenergieträger</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Gas</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Energieausweis</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Ausgestellt ab 01.05.14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Energieeinsparverordnung</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Energieeinsparverordnung 2014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Ausstelldatum</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04.09.2018</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Energieausweis gültig bis</w:t>
            </w:r>
          </w:p>
          <w:p w:rsidRPr="00A9121F" w:rsidR="00C15B08" w:rsidP="007E06AC" w:rsidRDefault="00C15B08">
            <w:pPr>
              <w:spacing w:line="240" w:lineRule="auto"/>
              <w:rPr>
                <w:rFonts w:eastAsia="Times New Roman" w:cs="Arial"/>
                <w:color w:val="000000" w:themeColor="text1"/>
                <w:sz w:val="20"/>
                <w:szCs w:val="20"/>
                <w:lang w:eastAsia="de-DE"/>
              </w:rPr>
            </w:pP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04.09.2028</w:t>
            </w:r>
          </w:p>
          <w:p w:rsidRPr="00A9121F" w:rsidR="00C15B08" w:rsidP="007E06AC" w:rsidRDefault="00C15B08">
            <w:pPr>
              <w:spacing w:line="240" w:lineRule="auto"/>
              <w:rPr>
                <w:rFonts w:eastAsia="Times New Roman" w:cs="Arial"/>
                <w:color w:val="000000" w:themeColor="text1"/>
                <w:sz w:val="20"/>
                <w:szCs w:val="20"/>
                <w:lang w:eastAsia="de-DE"/>
              </w:rPr>
            </w:pP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Heizungsart</w:t>
            </w:r>
          </w:p>
        </w:tc>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Zentralheizung</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Energieträger</w:t>
            </w:r>
          </w:p>
        </w:tc>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Gas</w:t>
            </w:r>
          </w:p>
        </w:tc>
      </w:tr>
    </w:tbl>
    <w:p xmlns:w="http://schemas.openxmlformats.org/wordprocessingml/2006/main" w:rsidR="00910563" w:rsidP="00C15B08" w:rsidRDefault="00910563">
      <w:pPr>
        <w:rPr>
          <w:color w:val="000000" w:themeColor="text1"/>
        </w:rPr>
        <w:sectPr w:rsidR="00910563" w:rsidSect="0004268D">
          <w:footerReference xmlns:r="http://schemas.openxmlformats.org/officeDocument/2006/relationships" w:type="default" r:id="rId16"/>
          <w:pgSz w:w="11906" w:h="16838"/>
          <w:pgMar w:top="1417" w:right="1417" w:bottom="1134" w:left="1417" w:header="708" w:footer="708" w:gutter="0"/>
          <w:cols w:space="708"/>
          <w:docGrid w:linePitch="360"/>
        </w:sectPr>
      </w:pPr>
    </w:p>
    <w:p xmlns:w="http://schemas.openxmlformats.org/wordprocessingml/2006/main" w:rsidR="007E06AC" w:rsidP="00B40CEA" w:rsidRDefault="007E06AC">
      <w:pPr xmlns:w="http://schemas.openxmlformats.org/wordprocessingml/2006/main">
        <w:tabs>
          <w:tab w:val="left" w:pos="567"/>
        </w:tabs>
        <w:spacing w:after="0"/>
        <w:rPr>
          <w:rFonts w:cs="Arial"/>
          <w:caps/>
          <w:color w:val="000000" w:themeColor="text1"/>
          <w:sz w:val="24"/>
          <w:szCs w:val="24"/>
        </w:rPr>
      </w:pPr>
    </w:p>
    <w:p xmlns:w="http://schemas.openxmlformats.org/wordprocessingml/2006/main" w:rsidRPr="00A9121F" w:rsidR="00C15B08" w:rsidP="00B40CEA" w:rsidRDefault="00C15B08">
      <w:pPr xmlns:w="http://schemas.openxmlformats.org/wordprocessingml/2006/main">
        <w:tabs>
          <w:tab w:val="left" w:pos="567"/>
        </w:tabs>
        <w:rPr>
          <w:rFonts w:cs="Arial"/>
          <w:caps/>
          <w:color w:val="000000" w:themeColor="text1"/>
          <w:sz w:val="24"/>
          <w:szCs w:val="24"/>
        </w:rPr>
      </w:pPr>
      <w:r xmlns:w="http://schemas.openxmlformats.org/wordprocessingml/2006/main" w:rsidRPr="00A9121F">
        <w:rPr>
          <w:rFonts w:cs="Arial"/>
          <w:caps/>
          <w:color w:val="000000" w:themeColor="text1"/>
          <w:sz w:val="24"/>
          <w:szCs w:val="24"/>
        </w:rPr>
        <w:t>AUSSTATTUNGSMERKMALE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Wasch-/Trockenraum</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Pantry</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Bad mit Dusche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Fliesen, Laminat</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Balkon</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Hausmeister</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Autobahnanschluß, Bahnhof, Einkaufsmöglichkeit, Kindergarten, öffentl. Verkehrsmittel, Schule, Zentrum</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Kapitalanlage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Vermietet</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Massiv</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Kunststofffenster</w:t>
      </w:r>
    </w:p>
    <w:p xmlns:w="http://schemas.openxmlformats.org/wordprocessingml/2006/main" w:rsidR="00910563" w:rsidP="00C15B08" w:rsidRDefault="00910563">
      <w:pPr>
        <w:tabs>
          <w:tab w:val="left" w:pos="567"/>
        </w:tabs>
        <w:spacing w:after="0"/>
        <w:ind w:firstLine="567"/>
        <w:rPr>
          <w:rFonts w:cs="Arial"/>
          <w:caps/>
          <w:color w:val="000000" w:themeColor="text1"/>
          <w:sz w:val="24"/>
          <w:szCs w:val="24"/>
          <w:lang w:val="en-US"/>
        </w:rPr>
        <w:sectPr w:rsidR="00910563" w:rsidSect="0004268D">
          <w:type w:val="continuous"/>
          <w:pgSz w:w="11906" w:h="16838"/>
          <w:pgMar w:top="1417" w:right="1417" w:bottom="1134" w:left="1417" w:header="708" w:footer="708" w:gutter="0"/>
          <w:cols w:space="708"/>
          <w:docGrid w:linePitch="360"/>
        </w:sectPr>
      </w:pPr>
    </w:p>
    <w:p xmlns:w="http://schemas.openxmlformats.org/wordprocessingml/2006/main" w:rsidRPr="00910563"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52341">
        <w:rPr>
          <w:rFonts w:cs="Arial"/>
          <w:caps/>
          <w:color w:val="000000" w:themeColor="text1"/>
          <w:sz w:val="24"/>
          <w:szCs w:val="24"/>
          <w:lang w:val="en-US"/>
        </w:rPr>
        <w:lastRenderedPageBreak/>
        <w:t>Objektbeschreibung</w:t>
      </w:r>
      <w:r xmlns:w="http://schemas.openxmlformats.org/wordprocessingml/2006/main" w:rsidRPr="00910563">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Diese 1-Zimmer-Wohnung finden Sie in der 3. Etage eines im Jahr 1994 erbauten Mehrparteienhauses in der Groner Landstraße 55.</w:t>
        <w:br/>
        <w:t>Die Wohnung teilt sich auf in eine Pantry-Küchenecke, ein innenliegendes Duschbad und einen Wohnraum mit Zugang zu einem kleinen Balkon, der in den Innenhof geht. </w:t>
        <w:br/>
        <w:t>Durch die beiden Fenster ist die Wohnung schön hell. Der Wohnraum ist mit pflegeleichtem Laminat ausgelegt. Das Badezimmer ist gefliest.</w:t>
        <w:br/>
        <w:t>Zur Wohnung gehört ein Tiefgaragenstellplatz, Fahrradabstellplätze gibt es im Innenhof des Hauses.</w:t>
        <w:br/>
        <w:t>Zudem bietet das Haus einen Wasch-/Trockenraum.</w:t>
        <w:br/>
        <w:br/>
        <w:t>Der aktuelle Mieter bewohnt die Wohnung seit Mitte 2021.</w:t>
        <w:br/>
        <w:br/>
        <w:t>Das monatliche Hausgeld beträgt gemäß der Planung für 2026 ca. 135€, davon sind ca. 80€ auf den Mieter umlegbar. Die in den nicht umlegbaren Kosten enthaltende monatliche Instandhaltungsrücklage beträgt ca. 20€.</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Lagebeschreibung</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Die Wohnung in der Groner Landstraße 55 liegt in einem der beliebtesten und gut erschlossenen Stadtteile von Göttingen. Die Groner Landstraße selbst ist eine zentrale und verkehrstechnisch bestens angebundene Straße, die sowohl durch ihre Nähe zum Stadtzentrum als auch durch ihre gute Anbindung an öffentliche Verkehrsmittel und Autobahnen überzeugt.</w:t>
        <w:br/>
        <w:t>Der Göttinger Hauptbahnhof ist nur wenige Minuten entfernt, sodass eine schnelle Verbindung zu anderen Städten wie Kassel, Hannover oder Frankfurt gewährleistet ist. Öffentliche Buslinien verkehren regelmäßig und halten in direkter Nähe.</w:t>
        <w:br/>
        <w:br/>
        <w:t>Die Wohnung befindet sich nur wenige Minuten vom Göttinger Stadtzentrum entfernt, was eine ideale Kombination aus urbanem Leben und ruhiger Wohnlage bietet. In unmittelbarer Nähe finden sich zahlreiche Einkaufsmöglichkeiten, Restaurants und Cafés, die sowohl für den täglichen Bedarf als auch für Freizeitaktivitäten genutzt werden können.</w:t>
        <w:br/>
        <w:br/>
        <w:t>Die Wohnung profitiert von der Nähe zur Universität Göttingen, was sie besonders für Studierende attraktiv macht. Zahlreiche Bildungseinrichtungen, Schulen und Kindergärten sind ebenfalls bequem erreichbar. Für Freizeitaktivitäten bieten sich in der Umgebung mehrere Grünflächen und Parks an, darunter der in der Nähe gelegene "Groner Teich", der zu Spaziergängen und Erholung einlädt.</w:t>
        <w:br/>
        <w:br/>
        <w:t>Neben Supermärkten, Apotheken und Banken sind auch Ärzte, Postämter und Dienstleistungsunternehmen in der Nähe. </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Sonstiges</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Weitere Informationen zum Angebot erhalten Sie bei Welsch &amp; Partner Immobilien durch Herrn Welsch unter 0561 - 97 90 73 95 oder mobil 0173 - 81 89 378. </w:t>
        <w:br/>
        <w:br/>
        <w:t>Laut der EU-Verbraucherrechte-Richtlinie (Fernabsatzrecht) sind wir verpflichtet, von allen Interessenten bei einer Anfrage - also z.B. per Internet, E-Mail, Telefon oder Brief - die Identität zu prüfen (§ 2 Abs. 10 GwG). Wir benötigen, falls noch nicht geschehen, den vollständigen Namen mit Adresse und Telefonnummer. Ohne diese Angaben können wir keine Adressen zu Objekten bekannt geben. Dazu sind alle Immobilienmakler verpflichtet. </w:t>
        <w:br/>
        <w:br/>
        <w:t>Info zum Schutz Ihrer personenbezogenen Daten bei einer Anfrage an uns:</w:t>
        <w:br/>
        <w:t>Der Schutz Ihrer personenbezogenen Daten bei der Erhebung, Verarbeitung und Nutzung ist uns ein wichtiges Anliegen. Ihre Daten werden im Rahmen der gesetzlichen Vorschriften geschützt. Gerne können wir darüber bei der Besichtigung oder im Telefonat sprechen.</w:t>
        <w:br/>
        <w:br/>
        <w:t>Der Gesetzgeber räumt außerdem bei allen Dienstleistungen, deren Verträge per Telefon, per Internet oder über andere Fernkommunikationsmittel abgeschlossen werden, ein Widerrufsrecht ein. Eine Widerrufsbelehrung wird Ihnen bei einer Anfrage durch uns zugeschickt. Erst wenn Sie diese bestätigt haben, können wir detaillierte Informationen zum Objekt versenden.</w:t>
        <w:br/>
        <w:br/>
        <w:t>Wichtiger Hinweis: Die vorstehenden Angaben sind sorgfältig recherchiert und werden stetig aktualisiert. Da sie jedoch ausschließlich auf Auskünften von Dritten basieren, übernehmen wir keine Gewähr, Haftung oder Garantien.</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00C15B08" w:rsidP="00C15B08" w:rsidRDefault="00C15B08">
      <w:pPr>
        <w:spacing w:after="0"/>
        <w:ind w:start="708" w:end="565"/>
        <w:rPr>
          <w:rFonts w:cs="Arial"/>
          <w:color w:val="000000" w:themeColor="text1"/>
          <w:sz w:val="20"/>
          <w:szCs w:val="20"/>
          <w:lang w:val="en-US"/>
        </w:rPr>
        <w:sectPr w:rsidR="00C15B08" w:rsidSect="00910563">
          <w:pgSz w:w="11906" w:h="16838"/>
          <w:pgMar w:top="1417" w:right="1417" w:bottom="1134" w:left="1417" w:header="708" w:footer="708" w:gutter="0"/>
          <w:cols w:space="708"/>
          <w:docGrid w:linePitch="360"/>
        </w:sectPr>
      </w:pPr>
    </w:p>
    <w:p xmlns:w="http://schemas.openxmlformats.org/wordprocessingml/2006/main" w:rsidRPr="00A9121F" w:rsidR="00C15B08" w:rsidP="00C15B08" w:rsidRDefault="00C15B08">
      <w:pPr xmlns:w="http://schemas.openxmlformats.org/wordprocessingml/2006/main">
        <w:spacing w:after="0"/>
        <w:ind w:start="708" w:end="565"/>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noProof/>
                <w:color w:val="000000" w:themeColor="text1"/>
                <w:sz w:val="18"/>
                <w:szCs w:val="18"/>
                <w:lang w:eastAsia="de-DE"/>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478FBC5" wp14:editId="505F7EAB">
                  <wp:extent cx="4114800" cy="3076575"/>
                  <wp:effectExtent l="0" t="0" r="0" b="0"/>
                  <wp:docPr id="25" name="Grafik 25" descr="33E08A045DD944D89C4C3F98F80B002E.jpeg"/>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Blick vom Balkon</w:t>
            </w:r>
          </w:p>
        </w:tc>
      </w:tr>
    </w:tbl>
    <w:p xmlns:w="http://schemas.openxmlformats.org/wordprocessingml/2006/main" w:rsidRPr="00A9121F" w:rsidR="00C15B08" w:rsidP="00C15B08" w:rsidRDefault="00C15B08">
      <w:pPr xmlns:w="http://schemas.openxmlformats.org/wordprocessingml/2006/main">
        <w:spacing w:after="0"/>
        <w:ind w:end="565"/>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end="565"/>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F7AB2D3" wp14:editId="112B202D">
                  <wp:extent cx="4114800" cy="2905125"/>
                  <wp:effectExtent l="0" t="0" r="0" b="0"/>
                  <wp:docPr id="31" name="Grafik 31" descr="1948651063014209A7315F78C342E570.png"/>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4114800" cy="290512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Ihr Ansprechpartner Mathias Welsch</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spacing w:line="276" w:lineRule="auto"/>
              <w:jc w:val="center"/>
              <w:rPr>
                <w:rFonts w:cs="Arial"/>
                <w:color w:val="000000" w:themeColor="text1"/>
                <w:sz w:val="20"/>
                <w:szCs w:val="20"/>
                <w:lang w:val="en-US"/>
              </w:rPr>
            </w:pPr>
            <w:r w:rsidRPr="00A9121F">
              <w:rPr>
                <w:rFonts w:cs="Arial"/>
                <w:noProof/>
                <w:color w:val="000000" w:themeColor="text1"/>
                <w:sz w:val="20"/>
                <w:szCs w:val="20"/>
                <w:lang w:eastAsia="de-DE"/>
              </w:rPr>
              <w:lastRenderedPageBreak/>
              <w:drawing>
                <wp:inline xmlns:wp14="http://schemas.microsoft.com/office/word/2010/wordprocessingDrawing" xmlns:wp="http://schemas.openxmlformats.org/drawingml/2006/wordprocessingDrawing" distT="0" distB="0" distL="0" distR="0" wp14:anchorId="23A4BE0B" wp14:editId="021B628C">
                  <wp:extent cx="4114800" cy="3076575"/>
                  <wp:effectExtent l="0" t="0" r="0" b="0"/>
                  <wp:docPr id="34" name="Grafik 34" descr="2280A08D3726467688C0DB6FFF623023.jpe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spacing w:line="276" w:lineRule="auto"/>
              <w:jc w:val="center"/>
              <w:rPr>
                <w:rFonts w:cs="Arial"/>
                <w:color w:val="000000" w:themeColor="text1"/>
                <w:sz w:val="20"/>
                <w:szCs w:val="20"/>
                <w:lang w:val="en-US"/>
              </w:rPr>
            </w:pPr>
            <w:r w:rsidRPr="00A9121F">
              <w:rPr>
                <w:rFonts w:cs="Arial"/>
                <w:color w:val="000000" w:themeColor="text1"/>
                <w:sz w:val="20"/>
                <w:szCs w:val="20"/>
              </w:rPr>
              <w:t>Innenhof</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spacing w:line="276" w:lineRule="auto"/>
              <w:jc w:val="center"/>
              <w:rPr>
                <w:rFonts w:cs="Arial"/>
                <w:color w:val="000000" w:themeColor="text1"/>
                <w:sz w:val="20"/>
                <w:szCs w:val="20"/>
                <w:lang w:val="en-US"/>
              </w:rPr>
            </w:pPr>
            <w:r w:rsidRPr="00A9121F">
              <w:rPr>
                <w:rFonts w:cs="Arial"/>
                <w:noProof/>
                <w:color w:val="000000" w:themeColor="text1"/>
                <w:sz w:val="20"/>
                <w:szCs w:val="20"/>
                <w:lang w:eastAsia="de-DE"/>
              </w:rPr>
              <w:drawing>
                <wp:inline xmlns:wp14="http://schemas.microsoft.com/office/word/2010/wordprocessingDrawing" xmlns:wp="http://schemas.openxmlformats.org/drawingml/2006/wordprocessingDrawing" distT="0" distB="0" distL="0" distR="0" wp14:anchorId="709C5D99" wp14:editId="39BFB955">
                  <wp:extent cx="4114800" cy="3076575"/>
                  <wp:effectExtent l="0" t="0" r="0" b="0"/>
                  <wp:docPr id="35" name="Grafik 35" descr="7CC6159EA5034EE4BCE219346B8B8C43.jpeg"/>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spacing w:line="276" w:lineRule="auto"/>
              <w:jc w:val="center"/>
              <w:rPr>
                <w:rFonts w:cs="Arial"/>
                <w:color w:val="000000" w:themeColor="text1"/>
                <w:sz w:val="20"/>
                <w:szCs w:val="20"/>
                <w:lang w:val="en-US"/>
              </w:rPr>
            </w:pPr>
            <w:r w:rsidRPr="00A9121F">
              <w:rPr>
                <w:rFonts w:cs="Arial"/>
                <w:color w:val="000000" w:themeColor="text1"/>
                <w:sz w:val="20"/>
                <w:szCs w:val="20"/>
              </w:rPr>
              <w:t>Innenhof</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57A3FA08" wp14:editId="48BBEA6F">
                  <wp:extent cx="4114800" cy="2733675"/>
                  <wp:effectExtent l="0" t="0" r="0" b="0"/>
                  <wp:docPr id="38" name="Grafik 38" descr="C30B72433C474009927AF95101FEFB83.jp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Tiefgarage</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1C469F20" wp14:editId="5C536132">
                  <wp:extent cx="4114800" cy="3076575"/>
                  <wp:effectExtent l="0" t="0" r="0" b="0"/>
                  <wp:docPr id="39" name="Grafik 39" descr="F041BAE0AC994004AECDF5B0CF13ADAB.jpeg"/>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Wasch-/Trockenraum</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6BCF1CF5" wp14:editId="0396D280">
                  <wp:extent cx="4114800" cy="2905125"/>
                  <wp:effectExtent l="0" t="0" r="0" b="0"/>
                  <wp:docPr id="43" name="Grafik 43" descr="D9FED8413DA9473CA15B8841367CD063.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4114800" cy="290512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Sprechen Sie uns an!</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bl>
    <w:sectPr xmlns:w="http://schemas.openxmlformats.org/wordprocessingml/2006/main" w:rsidR="00326EE9" w:rsidSect="0004268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3BA8" w:rsidRDefault="00703BA8">
      <w:pPr>
        <w:spacing w:after="0" w:line="240" w:lineRule="auto"/>
      </w:pPr>
      <w:r>
        <w:separator/>
      </w:r>
    </w:p>
  </w:endnote>
  <w:endnote w:type="continuationSeparator" w:id="0">
    <w:p w:rsidR="00703BA8" w:rsidRDefault="00703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Fuzeile"/>
    </w:pPr>
  </w:p>
</w:ftr>
</file>

<file path=word/footer2.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53E3" w:rsidRDefault="00D1540E">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8445C4" w:rsidTr="0004268D">
      <w:tc xmlns:w="http://schemas.openxmlformats.org/wordprocessingml/2006/main">
        <w:tcPr>
          <w:tcW w:w="1134" w:type="dxa"/>
        </w:tcPr>
        <w:p w:rsidR="008445C4" w:rsidRDefault="00D1540E">
          <w:pPr>
            <w:pStyle w:val="Fuzeile"/>
          </w:pPr>
        </w:p>
      </w:tc>
      <w:tc xmlns:w="http://schemas.openxmlformats.org/wordprocessingml/2006/main">
        <w:tcPr>
          <w:tcW w:w="284" w:type="dxa"/>
        </w:tcPr>
        <w:p w:rsidR="008445C4" w:rsidRDefault="00D1540E">
          <w:pPr>
            <w:pStyle w:val="Fuzeile"/>
          </w:pPr>
        </w:p>
      </w:tc>
      <w:tc xmlns:w="http://schemas.openxmlformats.org/wordprocessingml/2006/main">
        <w:tcPr>
          <w:tcW w:w="7371" w:type="dxa"/>
        </w:tcPr>
        <w:p w:rsidR="008445C4" w:rsidRDefault="00D1540E">
          <w:pPr>
            <w:pStyle w:val="Fuzeile"/>
          </w:pPr>
        </w:p>
      </w:tc>
      <w:tc xmlns:w="http://schemas.openxmlformats.org/wordprocessingml/2006/main">
        <w:tcPr>
          <w:tcW w:w="850" w:type="dxa"/>
        </w:tcPr>
        <w:p w:rsidR="008445C4" w:rsidRDefault="00D1540E">
          <w:pPr>
            <w:pStyle w:val="Fuzeile"/>
          </w:pPr>
        </w:p>
      </w:tc>
    </w:tr>
    <w:tr w:rsidRPr="00A9121F" w:rsidR="008445C4"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8445C4" w:rsidP="00610FA4" w:rsidRDefault="00C15B08">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13A15B0A" wp14:editId="302E4A5A">
                <wp:extent cx="762000" cy="219075"/>
                <wp:effectExtent l="0" t="0" r="0" b="9525"/>
                <wp:docPr id="6" name="Grafik 6"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8445C4" w:rsidP="00610FA4" w:rsidRDefault="00D1540E">
          <w:pPr>
            <w:pStyle w:val="Fuzeile"/>
            <w:rPr>
              <w:color w:val="000000" w:themeColor="text1"/>
            </w:rPr>
          </w:pPr>
        </w:p>
      </w:tc>
      <w:tc xmlns:w="http://schemas.openxmlformats.org/wordprocessingml/2006/main">
        <w:tcPr>
          <w:tcW w:w="7371" w:type="dxa"/>
          <w:vAlign w:val="center"/>
        </w:tcPr>
        <w:p w:rsidRPr="00A9121F" w:rsidR="008445C4" w:rsidP="00610FA4" w:rsidRDefault="00C15B08">
          <w:pPr>
            <w:pStyle w:val="Fuzeile"/>
            <w:rPr>
              <w:color w:val="000000" w:themeColor="text1"/>
            </w:rPr>
          </w:pPr>
          <w:r>
            <w:rPr>
              <w:color w:val="000000" w:themeColor="text1"/>
            </w:rPr>
            <w:t>WELSCH &amp; PARTNER</w:t>
          </w:r>
        </w:p>
        <w:p w:rsidRPr="00A9121F" w:rsidR="008445C4" w:rsidP="00610FA4" w:rsidRDefault="00C15B08">
          <w:pPr>
            <w:pStyle w:val="Fuzeile"/>
            <w:rPr>
              <w:color w:val="000000" w:themeColor="text1"/>
            </w:rPr>
          </w:pPr>
          <w:r>
            <w:rPr>
              <w:color w:val="000000" w:themeColor="text1"/>
            </w:rPr>
            <w:t>Lange-Geismar-Straße 68</w:t>
          </w:r>
        </w:p>
        <w:p w:rsidRPr="00A9121F" w:rsidR="008445C4" w:rsidP="00610FA4" w:rsidRDefault="00C15B08">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8445C4" w:rsidP="008445C4" w:rsidRDefault="00C15B08">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04268D">
            <w:rPr>
              <w:noProof/>
              <w:color w:val="000000" w:themeColor="text1"/>
            </w:rPr>
            <w:t>2</w:t>
          </w:r>
          <w:r w:rsidRPr="008445C4">
            <w:rPr>
              <w:color w:val="000000" w:themeColor="text1"/>
            </w:rPr>
            <w:fldChar w:fldCharType="end"/>
          </w:r>
        </w:p>
      </w:tc>
    </w:tr>
  </w:tbl>
  <w:p w:rsidRPr="00A9121F" w:rsidR="009A53E3" w:rsidRDefault="00D1540E">
    <w:pPr xmlns:w="http://schemas.openxmlformats.org/wordprocessingml/2006/main">
      <w:pStyle w:val="Fuzeile"/>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Fuzeile"/>
    </w:pPr>
  </w:p>
</w:ftr>
</file>

<file path=word/footer4.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68D" w:rsidRDefault="0004268D">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04268D" w:rsidTr="00582F5B">
      <w:tc xmlns:w="http://schemas.openxmlformats.org/wordprocessingml/2006/main">
        <w:tcPr>
          <w:tcW w:w="1134" w:type="dxa"/>
          <w:tcBorders>
            <w:top w:val="single" w:color="7030A0" w:sz="24" w:space="0"/>
          </w:tcBorders>
        </w:tcPr>
        <w:p w:rsidR="0004268D" w:rsidRDefault="0004268D">
          <w:pPr>
            <w:pStyle w:val="Fuzeile"/>
          </w:pPr>
        </w:p>
      </w:tc>
      <w:tc xmlns:w="http://schemas.openxmlformats.org/wordprocessingml/2006/main">
        <w:tcPr>
          <w:tcW w:w="284" w:type="dxa"/>
          <w:tcBorders>
            <w:top w:val="single" w:color="7030A0" w:sz="24" w:space="0"/>
          </w:tcBorders>
        </w:tcPr>
        <w:p w:rsidR="0004268D" w:rsidRDefault="0004268D">
          <w:pPr>
            <w:pStyle w:val="Fuzeile"/>
          </w:pPr>
        </w:p>
      </w:tc>
      <w:tc xmlns:w="http://schemas.openxmlformats.org/wordprocessingml/2006/main">
        <w:tcPr>
          <w:tcW w:w="7371" w:type="dxa"/>
          <w:tcBorders>
            <w:top w:val="single" w:color="7030A0" w:sz="24" w:space="0"/>
          </w:tcBorders>
        </w:tcPr>
        <w:p w:rsidR="0004268D" w:rsidRDefault="0004268D">
          <w:pPr>
            <w:pStyle w:val="Fuzeile"/>
          </w:pPr>
        </w:p>
      </w:tc>
      <w:tc xmlns:w="http://schemas.openxmlformats.org/wordprocessingml/2006/main">
        <w:tcPr>
          <w:tcW w:w="850" w:type="dxa"/>
          <w:tcBorders>
            <w:top w:val="single" w:color="7030A0" w:sz="24" w:space="0"/>
          </w:tcBorders>
        </w:tcPr>
        <w:p w:rsidR="0004268D" w:rsidRDefault="0004268D">
          <w:pPr>
            <w:pStyle w:val="Fuzeile"/>
          </w:pPr>
        </w:p>
      </w:tc>
    </w:tr>
    <w:tr w:rsidRPr="00A9121F" w:rsidR="0004268D"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04268D" w:rsidP="00610FA4" w:rsidRDefault="0004268D">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780CC603" wp14:editId="1D15645E">
                <wp:extent cx="762000" cy="219075"/>
                <wp:effectExtent l="0" t="0" r="0" b="9525"/>
                <wp:docPr id="7" name="Grafik 7"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04268D" w:rsidP="00610FA4" w:rsidRDefault="0004268D">
          <w:pPr>
            <w:pStyle w:val="Fuzeile"/>
            <w:rPr>
              <w:color w:val="000000" w:themeColor="text1"/>
            </w:rPr>
          </w:pPr>
        </w:p>
      </w:tc>
      <w:tc xmlns:w="http://schemas.openxmlformats.org/wordprocessingml/2006/main">
        <w:tcPr>
          <w:tcW w:w="7371" w:type="dxa"/>
          <w:vAlign w:val="center"/>
        </w:tcPr>
        <w:p w:rsidRPr="00A9121F" w:rsidR="0004268D" w:rsidP="00610FA4" w:rsidRDefault="0004268D">
          <w:pPr>
            <w:pStyle w:val="Fuzeile"/>
            <w:rPr>
              <w:color w:val="000000" w:themeColor="text1"/>
            </w:rPr>
          </w:pPr>
          <w:r>
            <w:rPr>
              <w:color w:val="000000" w:themeColor="text1"/>
            </w:rPr>
            <w:t>WELSCH &amp; PARTNER</w:t>
          </w:r>
        </w:p>
        <w:p w:rsidRPr="00A9121F" w:rsidR="0004268D" w:rsidP="00610FA4" w:rsidRDefault="0004268D">
          <w:pPr>
            <w:pStyle w:val="Fuzeile"/>
            <w:rPr>
              <w:color w:val="000000" w:themeColor="text1"/>
            </w:rPr>
          </w:pPr>
          <w:r>
            <w:rPr>
              <w:color w:val="000000" w:themeColor="text1"/>
            </w:rPr>
            <w:t>Lange-Geismar-Straße 68</w:t>
          </w:r>
        </w:p>
        <w:p w:rsidRPr="00A9121F" w:rsidR="0004268D" w:rsidP="00610FA4" w:rsidRDefault="0004268D">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04268D" w:rsidP="008445C4" w:rsidRDefault="0004268D">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195030">
            <w:rPr>
              <w:noProof/>
              <w:color w:val="000000" w:themeColor="text1"/>
            </w:rPr>
            <w:t>3</w:t>
          </w:r>
          <w:r w:rsidRPr="008445C4">
            <w:rPr>
              <w:color w:val="000000" w:themeColor="text1"/>
            </w:rPr>
            <w:fldChar w:fldCharType="end"/>
          </w:r>
        </w:p>
      </w:tc>
    </w:tr>
  </w:tbl>
  <w:p w:rsidRPr="00A9121F" w:rsidR="0004268D" w:rsidRDefault="0004268D">
    <w:pPr xmlns:w="http://schemas.openxmlformats.org/wordprocessingml/2006/main">
      <w:pStyle w:val="Fuzeile"/>
      <w:rPr>
        <w:color w:val="000000" w:themeColor="text1"/>
      </w:rPr>
    </w:pPr>
  </w:p>
</w:ftr>
</file>

<file path=word/footer5.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68D" w:rsidRDefault="0004268D">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04268D" w:rsidTr="00582F5B">
      <w:tc xmlns:w="http://schemas.openxmlformats.org/wordprocessingml/2006/main">
        <w:tcPr>
          <w:tcW w:w="1134" w:type="dxa"/>
          <w:tcBorders>
            <w:top w:val="single" w:color="7030A0" w:sz="24" w:space="0"/>
          </w:tcBorders>
        </w:tcPr>
        <w:p w:rsidR="0004268D" w:rsidRDefault="0004268D">
          <w:pPr>
            <w:pStyle w:val="Fuzeile"/>
          </w:pPr>
          <w:bookmarkStart w:name="_GoBack" w:id="0"/>
          <w:bookmarkEnd w:id="0"/>
        </w:p>
      </w:tc>
      <w:tc xmlns:w="http://schemas.openxmlformats.org/wordprocessingml/2006/main">
        <w:tcPr>
          <w:tcW w:w="284" w:type="dxa"/>
          <w:tcBorders>
            <w:top w:val="single" w:color="7030A0" w:sz="24" w:space="0"/>
          </w:tcBorders>
        </w:tcPr>
        <w:p w:rsidR="0004268D" w:rsidRDefault="0004268D">
          <w:pPr>
            <w:pStyle w:val="Fuzeile"/>
          </w:pPr>
        </w:p>
      </w:tc>
      <w:tc xmlns:w="http://schemas.openxmlformats.org/wordprocessingml/2006/main">
        <w:tcPr>
          <w:tcW w:w="7371" w:type="dxa"/>
          <w:tcBorders>
            <w:top w:val="single" w:color="7030A0" w:sz="24" w:space="0"/>
          </w:tcBorders>
        </w:tcPr>
        <w:p w:rsidR="0004268D" w:rsidRDefault="0004268D">
          <w:pPr>
            <w:pStyle w:val="Fuzeile"/>
          </w:pPr>
        </w:p>
      </w:tc>
      <w:tc xmlns:w="http://schemas.openxmlformats.org/wordprocessingml/2006/main">
        <w:tcPr>
          <w:tcW w:w="850" w:type="dxa"/>
          <w:tcBorders>
            <w:top w:val="single" w:color="7030A0" w:sz="24" w:space="0"/>
          </w:tcBorders>
        </w:tcPr>
        <w:p w:rsidR="0004268D" w:rsidRDefault="0004268D">
          <w:pPr>
            <w:pStyle w:val="Fuzeile"/>
          </w:pPr>
        </w:p>
      </w:tc>
    </w:tr>
    <w:tr w:rsidRPr="00A9121F" w:rsidR="0004268D"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04268D" w:rsidP="00610FA4" w:rsidRDefault="0004268D">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44202FD4" wp14:editId="21D7ADE3">
                <wp:extent cx="762000" cy="219075"/>
                <wp:effectExtent l="0" t="0" r="0" b="9525"/>
                <wp:docPr id="8" name="Grafik 8"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04268D" w:rsidP="00610FA4" w:rsidRDefault="0004268D">
          <w:pPr>
            <w:pStyle w:val="Fuzeile"/>
            <w:rPr>
              <w:color w:val="000000" w:themeColor="text1"/>
            </w:rPr>
          </w:pPr>
        </w:p>
      </w:tc>
      <w:tc xmlns:w="http://schemas.openxmlformats.org/wordprocessingml/2006/main">
        <w:tcPr>
          <w:tcW w:w="7371" w:type="dxa"/>
          <w:vAlign w:val="center"/>
        </w:tcPr>
        <w:p w:rsidRPr="00A9121F" w:rsidR="0004268D" w:rsidP="00610FA4" w:rsidRDefault="0004268D">
          <w:pPr>
            <w:pStyle w:val="Fuzeile"/>
            <w:rPr>
              <w:color w:val="000000" w:themeColor="text1"/>
            </w:rPr>
          </w:pPr>
          <w:r>
            <w:rPr>
              <w:color w:val="000000" w:themeColor="text1"/>
            </w:rPr>
            <w:t>WELSCH &amp; PARTNER</w:t>
          </w:r>
        </w:p>
        <w:p w:rsidRPr="00A9121F" w:rsidR="0004268D" w:rsidP="00610FA4" w:rsidRDefault="0004268D">
          <w:pPr>
            <w:pStyle w:val="Fuzeile"/>
            <w:rPr>
              <w:color w:val="000000" w:themeColor="text1"/>
            </w:rPr>
          </w:pPr>
          <w:r>
            <w:rPr>
              <w:color w:val="000000" w:themeColor="text1"/>
            </w:rPr>
            <w:t>Lange-Geismar-Straße 68</w:t>
          </w:r>
        </w:p>
        <w:p w:rsidRPr="00A9121F" w:rsidR="0004268D" w:rsidP="00610FA4" w:rsidRDefault="0004268D">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04268D" w:rsidP="008445C4" w:rsidRDefault="0004268D">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195030">
            <w:rPr>
              <w:noProof/>
              <w:color w:val="000000" w:themeColor="text1"/>
            </w:rPr>
            <w:t>18</w:t>
          </w:r>
          <w:r w:rsidRPr="008445C4">
            <w:rPr>
              <w:color w:val="000000" w:themeColor="text1"/>
            </w:rPr>
            <w:fldChar w:fldCharType="end"/>
          </w:r>
        </w:p>
      </w:tc>
    </w:tr>
  </w:tbl>
  <w:p w:rsidRPr="00A9121F" w:rsidR="0004268D" w:rsidRDefault="0004268D">
    <w:pPr xmlns:w="http://schemas.openxmlformats.org/wordprocessingml/2006/main">
      <w:pStyle w:val="Fuzeile"/>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3BA8" w:rsidRDefault="00703BA8">
      <w:pPr>
        <w:spacing w:after="0" w:line="240" w:lineRule="auto"/>
      </w:pPr>
      <w:r>
        <w:separator/>
      </w:r>
    </w:p>
  </w:footnote>
  <w:footnote w:type="continuationSeparator" w:id="0">
    <w:p w:rsidR="00703BA8" w:rsidRDefault="00703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Kopfzeile"/>
    </w:pPr>
  </w:p>
</w:hdr>
</file>

<file path=word/header2.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230F" w:rsidP="00EF45A2" w:rsidRDefault="00C15B08">
    <w:pPr xmlns:w="http://schemas.openxmlformats.org/wordprocessingml/2006/main">
      <w:pStyle w:val="Kopfzeile"/>
    </w:pPr>
    <w:r xmlns:w="http://schemas.openxmlformats.org/wordprocessingml/2006/main">
      <w:rPr>
        <w:noProof/>
        <w:lang w:eastAsia="de-DE"/>
      </w:rPr>
      <mc:AlternateContent xmlns:mc="http://schemas.openxmlformats.org/markup-compatibility/2006">
        <mc:Choice Requires="wps">
          <w:drawing>
            <wp:anchor xmlns:wp14="http://schemas.microsoft.com/office/word/2010/wordprocessingDrawing" xmlns:wp="http://schemas.openxmlformats.org/drawingml/2006/wordprocessingDrawing" distT="0" distB="0" distL="114300" distR="114300" simplePos="0" relativeHeight="251659264" behindDoc="0" locked="0" layoutInCell="1" allowOverlap="1" wp14:editId="1E110389" wp14:anchorId="61B9557A">
              <wp:simplePos x="0" y="0"/>
              <wp:positionH relativeFrom="column">
                <wp:posOffset>-4445</wp:posOffset>
              </wp:positionH>
              <wp:positionV relativeFrom="paragraph">
                <wp:posOffset>217170</wp:posOffset>
              </wp:positionV>
              <wp:extent cx="6124575" cy="0"/>
              <wp:effectExtent l="0" t="19050" r="28575" b="19050"/>
              <wp:wrapNone/>
              <wp:docPr id="1" name="Gerade Verbindung 1"/>
              <wp:cNvGraphicFramePr/>
              <a:graphic xmlns:a="http://schemas.openxmlformats.org/drawingml/2006/main">
                <a:graphicData uri="http://schemas.microsoft.com/office/word/2010/wordprocessingShape">
                  <wps:wsp xmlns:wps="http://schemas.microsoft.com/office/word/2010/wordprocessingShape">
                    <wps:cNvCnPr/>
                    <wps:spPr>
                      <a:xfrm>
                        <a:off x="0" y="0"/>
                        <a:ext cx="6124575" cy="0"/>
                      </a:xfrm>
                      <a:prstGeom prst="line">
                        <a:avLst/>
                      </a:prstGeom>
                      <a:ln w="38100">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xmlns:w14="http://schemas.microsoft.com/office/word/2010/wordml" xmlns:o="urn:schemas-microsoft-com:office:office" xmlns:v="urn:schemas-microsoft-com:vml" id="Gerade Verbindung 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30a0" strokeweight="3pt" from="-.35pt,17.1pt" to="481.9pt,17.1pt" w14:anchorId="6CBD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"/>
          </w:pict>
        </mc:Fallback>
      </mc:AlternateContent>
    </w:r>
    <w:r xmlns:w="http://schemas.openxmlformats.org/wordprocessingml/2006/main">
      <w:t xml:space="preserve"> Groner Landstraße 55c - 37081 Göttingen</w:t>
    </w:r>
  </w:p>
</w:hdr>
</file>

<file path=word/header3.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3180"/>
      <w:gridCol xmlns:w="http://schemas.openxmlformats.org/wordprocessingml/2006/main" w:w="5892"/>
    </w:tblGrid>
    <w:tr w:rsidRPr="00A9121F" w:rsidR="00A9121F" w:rsidTr="00D44418">
      <w:tc xmlns:w="http://schemas.openxmlformats.org/wordprocessingml/2006/main">
        <w:tcPr>
          <w:tcW w:w="2943" w:type="dxa"/>
        </w:tcPr>
        <w:p w:rsidR="00C57B98" w:rsidRDefault="00C15B08">
          <w:pPr>
            <w:pStyle w:val="Kopfzeile"/>
          </w:pPr>
          <w:r>
            <w:rPr>
              <w:noProof/>
              <w:lang w:eastAsia="de-DE"/>
            </w:rPr>
            <w:drawing>
              <wp:inline xmlns:wp14="http://schemas.microsoft.com/office/word/2010/wordprocessingDrawing" xmlns:wp="http://schemas.openxmlformats.org/drawingml/2006/wordprocessingDrawing" distT="0" distB="0" distL="0" distR="0" wp14:anchorId="24032562" wp14:editId="27BDF3EC">
                <wp:extent cx="1990725" cy="600075"/>
                <wp:effectExtent l="0" t="0" r="9525" b="0"/>
                <wp:docPr id="3" name="Grafik 3"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1990725" cy="600075"/>
                        </a:xfrm>
                        <a:prstGeom prst="rect">
                          <a:avLst/>
                        </a:prstGeom>
                      </pic:spPr>
                    </pic:pic>
                  </a:graphicData>
                </a:graphic>
              </wp:inline>
            </w:drawing>
          </w:r>
        </w:p>
      </w:tc>
      <w:tc xmlns:w="http://schemas.openxmlformats.org/wordprocessingml/2006/main">
        <w:tcPr>
          <w:tcW w:w="6269" w:type="dxa"/>
        </w:tcPr>
        <w:p w:rsidRPr="00A9121F" w:rsidR="00A40EAD" w:rsidP="00A40EAD" w:rsidRDefault="00C15B08">
          <w:pPr>
            <w:pStyle w:val="Kopfzeile"/>
            <w:jc w:val="right"/>
            <w:rPr>
              <w:color w:val="000000" w:themeColor="text1"/>
            </w:rPr>
          </w:pPr>
          <w:r>
            <w:rPr>
              <w:color w:val="000000" w:themeColor="text1"/>
            </w:rPr>
            <w:t>WELSCH &amp; PARTNER</w:t>
          </w:r>
        </w:p>
        <w:p w:rsidRPr="00A9121F" w:rsidR="00A40EAD" w:rsidP="00A40EAD" w:rsidRDefault="00C15B08">
          <w:pPr>
            <w:pStyle w:val="Kopfzeile"/>
            <w:jc w:val="right"/>
            <w:rPr>
              <w:color w:val="000000" w:themeColor="text1"/>
            </w:rPr>
          </w:pPr>
          <w:r w:rsidRPr="00A9121F">
            <w:rPr>
              <w:color w:val="000000" w:themeColor="text1"/>
            </w:rPr>
            <w:t/>
          </w:r>
        </w:p>
        <w:p w:rsidRPr="00A9121F" w:rsidR="00A40EAD" w:rsidP="00A40EAD" w:rsidRDefault="00D1540E">
          <w:pPr>
            <w:pStyle w:val="Kopfzeile"/>
            <w:jc w:val="right"/>
            <w:rPr>
              <w:color w:val="000000" w:themeColor="text1"/>
            </w:rPr>
          </w:pPr>
        </w:p>
        <w:p w:rsidRPr="00A9121F" w:rsidR="00C57B98" w:rsidP="00A40EAD" w:rsidRDefault="00C15B08">
          <w:pPr>
            <w:pStyle w:val="Kopfzeile"/>
            <w:jc w:val="right"/>
            <w:rPr>
              <w:color w:val="000000" w:themeColor="text1"/>
            </w:rPr>
          </w:pPr>
          <w:r w:rsidRPr="00A9121F">
            <w:rPr>
              <w:b/>
              <w:color w:val="000000" w:themeColor="text1"/>
            </w:rPr>
            <w:t>IHR ANSPRECHPARTNER</w:t>
          </w:r>
        </w:p>
        <w:p w:rsidRPr="00A9121F" w:rsidR="00A40EAD" w:rsidP="00A40EAD" w:rsidRDefault="00C15B08">
          <w:pPr>
            <w:pStyle w:val="Kopfzeile"/>
            <w:jc w:val="right"/>
            <w:rPr>
              <w:color w:val="000000" w:themeColor="text1"/>
            </w:rPr>
          </w:pPr>
          <w:r>
            <w:rPr>
              <w:color w:val="000000" w:themeColor="text1"/>
            </w:rPr>
            <w:t>Mathias Welsch</w:t>
          </w:r>
        </w:p>
        <w:p w:rsidRPr="00A9121F" w:rsidR="00A40EAD" w:rsidP="00A40EAD" w:rsidRDefault="00C15B08">
          <w:pPr>
            <w:pStyle w:val="Kopfzeile"/>
            <w:jc w:val="right"/>
            <w:rPr>
              <w:color w:val="000000" w:themeColor="text1"/>
            </w:rPr>
          </w:pPr>
          <w:r w:rsidRPr="00A9121F">
            <w:rPr>
              <w:color w:val="000000" w:themeColor="text1"/>
            </w:rPr>
            <w:t>Lange-Geismar-Straße 68</w:t>
          </w:r>
        </w:p>
        <w:p w:rsidRPr="00A9121F" w:rsidR="00A40EAD" w:rsidP="00A40EAD" w:rsidRDefault="00C15B08">
          <w:pPr>
            <w:pStyle w:val="Kopfzeile"/>
            <w:jc w:val="right"/>
            <w:rPr>
              <w:color w:val="000000" w:themeColor="text1"/>
            </w:rPr>
          </w:pPr>
          <w:r w:rsidRPr="00A9121F">
            <w:rPr>
              <w:color w:val="000000" w:themeColor="text1"/>
            </w:rPr>
            <w:t>37073 Göttingen</w:t>
          </w:r>
        </w:p>
        <w:p w:rsidRPr="00A9121F" w:rsidR="00A40EAD" w:rsidP="00A40EAD" w:rsidRDefault="00C15B08">
          <w:pPr>
            <w:pStyle w:val="Kopfzeile"/>
            <w:jc w:val="right"/>
            <w:rPr>
              <w:color w:val="000000" w:themeColor="text1"/>
            </w:rPr>
          </w:pPr>
          <w:r w:rsidRPr="00A9121F">
            <w:rPr>
              <w:color w:val="000000" w:themeColor="text1"/>
            </w:rPr>
            <w:t>welsch@immo-ohne-grenzen.de</w:t>
          </w:r>
        </w:p>
        <w:p w:rsidRPr="00A9121F" w:rsidR="00A40EAD" w:rsidP="00A40EAD" w:rsidRDefault="00C15B08">
          <w:pPr>
            <w:pStyle w:val="Kopfzeile"/>
            <w:jc w:val="right"/>
            <w:rPr>
              <w:color w:val="000000" w:themeColor="text1"/>
            </w:rPr>
          </w:pPr>
          <w:r w:rsidRPr="00A9121F">
            <w:rPr>
              <w:color w:val="000000" w:themeColor="text1"/>
            </w:rPr>
            <w:t>+49 561 97907395</w:t>
          </w:r>
        </w:p>
        <w:p w:rsidRPr="00A9121F" w:rsidR="00A40EAD" w:rsidP="00A40EAD" w:rsidRDefault="00C15B08">
          <w:pPr>
            <w:pStyle w:val="Kopfzeile"/>
            <w:jc w:val="right"/>
            <w:rPr>
              <w:color w:val="000000" w:themeColor="text1"/>
            </w:rPr>
          </w:pPr>
          <w:r w:rsidRPr="00A9121F">
            <w:rPr>
              <w:color w:val="000000" w:themeColor="text1"/>
            </w:rPr>
            <w:t>+49 173 8189378</w:t>
          </w:r>
        </w:p>
      </w:tc>
    </w:tr>
  </w:tbl>
  <w:p w:rsidR="00C57B98" w:rsidRDefault="00D1540E">
    <w:pPr xmlns:w="http://schemas.openxmlformats.org/wordprocessingml/2006/main">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71557F"/>
    <w:multiLevelType w:val="hybridMultilevel"/>
    <w:tmpl w:val="5B9E2DB6"/>
    <w:lvl w:ilvl="0" w:tplc="04070001">
      <w:start w:val="1"/>
      <w:numFmt w:val="bullet"/>
      <w:lvlText w:val=""/>
      <w:lvlJc w:val="left"/>
      <w:pPr>
        <w:ind w:left="1860" w:hanging="360"/>
      </w:pPr>
      <w:rPr>
        <w:rFonts w:ascii="Symbol" w:hAnsi="Symbol" w:hint="default"/>
      </w:rPr>
    </w:lvl>
    <w:lvl w:ilvl="1" w:tplc="04070003" w:tentative="1">
      <w:start w:val="1"/>
      <w:numFmt w:val="bullet"/>
      <w:lvlText w:val="o"/>
      <w:lvlJc w:val="left"/>
      <w:pPr>
        <w:ind w:left="2580" w:hanging="360"/>
      </w:pPr>
      <w:rPr>
        <w:rFonts w:ascii="Courier New" w:hAnsi="Courier New" w:cs="Courier New" w:hint="default"/>
      </w:rPr>
    </w:lvl>
    <w:lvl w:ilvl="2" w:tplc="04070005" w:tentative="1">
      <w:start w:val="1"/>
      <w:numFmt w:val="bullet"/>
      <w:lvlText w:val=""/>
      <w:lvlJc w:val="left"/>
      <w:pPr>
        <w:ind w:left="3300" w:hanging="360"/>
      </w:pPr>
      <w:rPr>
        <w:rFonts w:ascii="Wingdings" w:hAnsi="Wingdings" w:hint="default"/>
      </w:rPr>
    </w:lvl>
    <w:lvl w:ilvl="3" w:tplc="04070001" w:tentative="1">
      <w:start w:val="1"/>
      <w:numFmt w:val="bullet"/>
      <w:lvlText w:val=""/>
      <w:lvlJc w:val="left"/>
      <w:pPr>
        <w:ind w:left="4020" w:hanging="360"/>
      </w:pPr>
      <w:rPr>
        <w:rFonts w:ascii="Symbol" w:hAnsi="Symbol" w:hint="default"/>
      </w:rPr>
    </w:lvl>
    <w:lvl w:ilvl="4" w:tplc="04070003" w:tentative="1">
      <w:start w:val="1"/>
      <w:numFmt w:val="bullet"/>
      <w:lvlText w:val="o"/>
      <w:lvlJc w:val="left"/>
      <w:pPr>
        <w:ind w:left="4740" w:hanging="360"/>
      </w:pPr>
      <w:rPr>
        <w:rFonts w:ascii="Courier New" w:hAnsi="Courier New" w:cs="Courier New" w:hint="default"/>
      </w:rPr>
    </w:lvl>
    <w:lvl w:ilvl="5" w:tplc="04070005" w:tentative="1">
      <w:start w:val="1"/>
      <w:numFmt w:val="bullet"/>
      <w:lvlText w:val=""/>
      <w:lvlJc w:val="left"/>
      <w:pPr>
        <w:ind w:left="5460" w:hanging="360"/>
      </w:pPr>
      <w:rPr>
        <w:rFonts w:ascii="Wingdings" w:hAnsi="Wingdings" w:hint="default"/>
      </w:rPr>
    </w:lvl>
    <w:lvl w:ilvl="6" w:tplc="04070001" w:tentative="1">
      <w:start w:val="1"/>
      <w:numFmt w:val="bullet"/>
      <w:lvlText w:val=""/>
      <w:lvlJc w:val="left"/>
      <w:pPr>
        <w:ind w:left="6180" w:hanging="360"/>
      </w:pPr>
      <w:rPr>
        <w:rFonts w:ascii="Symbol" w:hAnsi="Symbol" w:hint="default"/>
      </w:rPr>
    </w:lvl>
    <w:lvl w:ilvl="7" w:tplc="04070003" w:tentative="1">
      <w:start w:val="1"/>
      <w:numFmt w:val="bullet"/>
      <w:lvlText w:val="o"/>
      <w:lvlJc w:val="left"/>
      <w:pPr>
        <w:ind w:left="6900" w:hanging="360"/>
      </w:pPr>
      <w:rPr>
        <w:rFonts w:ascii="Courier New" w:hAnsi="Courier New" w:cs="Courier New" w:hint="default"/>
      </w:rPr>
    </w:lvl>
    <w:lvl w:ilvl="8" w:tplc="04070005" w:tentative="1">
      <w:start w:val="1"/>
      <w:numFmt w:val="bullet"/>
      <w:lvlText w:val=""/>
      <w:lvlJc w:val="left"/>
      <w:pPr>
        <w:ind w:left="76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D8C"/>
    <w:rsid w:val="0001799C"/>
    <w:rsid w:val="0004268D"/>
    <w:rsid w:val="00133DD0"/>
    <w:rsid w:val="00195030"/>
    <w:rsid w:val="001A3616"/>
    <w:rsid w:val="001F2D47"/>
    <w:rsid w:val="00326EE9"/>
    <w:rsid w:val="00350797"/>
    <w:rsid w:val="003E19F8"/>
    <w:rsid w:val="00582F5B"/>
    <w:rsid w:val="006215BF"/>
    <w:rsid w:val="00703BA8"/>
    <w:rsid w:val="007144D5"/>
    <w:rsid w:val="00722568"/>
    <w:rsid w:val="007E06AC"/>
    <w:rsid w:val="00844D8C"/>
    <w:rsid w:val="00853135"/>
    <w:rsid w:val="008732A8"/>
    <w:rsid w:val="008A25A8"/>
    <w:rsid w:val="00910563"/>
    <w:rsid w:val="00924631"/>
    <w:rsid w:val="0097741F"/>
    <w:rsid w:val="00A52BFE"/>
    <w:rsid w:val="00A6278F"/>
    <w:rsid w:val="00AC61AA"/>
    <w:rsid w:val="00B40CEA"/>
    <w:rsid w:val="00B76123"/>
    <w:rsid w:val="00C15B08"/>
    <w:rsid w:val="00C35889"/>
    <w:rsid w:val="00C7364C"/>
    <w:rsid w:val="00CF7961"/>
    <w:rsid w:val="00DC63FD"/>
    <w:rsid w:val="00E270B3"/>
    <w:rsid w:val="00E60D0B"/>
    <w:rsid w:val="00E903A1"/>
    <w:rsid w:val="00F17B10"/>
    <w:rsid w:val="00FB10BF"/>
    <w:rsid w:val="00FB26FB"/>
    <w:rsid w:val="00FF24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F8ACFDF-3718-4E0F-BEEE-02344F18A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15B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15B08"/>
  </w:style>
  <w:style w:type="paragraph" w:styleId="Fuzeile">
    <w:name w:val="footer"/>
    <w:basedOn w:val="Standard"/>
    <w:link w:val="FuzeileZchn"/>
    <w:uiPriority w:val="99"/>
    <w:unhideWhenUsed/>
    <w:rsid w:val="00C15B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15B08"/>
  </w:style>
  <w:style w:type="table" w:styleId="Tabellenraster">
    <w:name w:val="Table Grid"/>
    <w:basedOn w:val="NormaleTabelle"/>
    <w:uiPriority w:val="59"/>
    <w:unhideWhenUsed/>
    <w:rsid w:val="00C15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15B08"/>
    <w:pPr>
      <w:spacing w:after="160" w:line="259" w:lineRule="auto"/>
      <w:ind w:left="720"/>
      <w:contextualSpacing/>
    </w:pPr>
  </w:style>
  <w:style w:type="paragraph" w:styleId="Sprechblasentext">
    <w:name w:val="Balloon Text"/>
    <w:basedOn w:val="Standard"/>
    <w:link w:val="SprechblasentextZchn"/>
    <w:uiPriority w:val="99"/>
    <w:semiHidden/>
    <w:unhideWhenUsed/>
    <w:rsid w:val="00C15B0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5B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image" Target="media/image4.png" Id="rId18" /><Relationship Type="http://schemas.openxmlformats.org/officeDocument/2006/relationships/image" Target="media/image7.png" Id="rId21"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footer" Target="footer5.xml" Id="rId1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footer" Target="footer4.xml" Id="rId15" /><Relationship Type="http://schemas.openxmlformats.org/officeDocument/2006/relationships/image" Target="media/image9.png" Id="rId23" /><Relationship Type="http://schemas.openxmlformats.org/officeDocument/2006/relationships/footer" Target="footer1.xml" Id="rId10" /><Relationship Type="http://schemas.openxmlformats.org/officeDocument/2006/relationships/image" Target="media/image5.png" Id="rId19" /><Relationship Type="http://schemas.openxmlformats.org/officeDocument/2006/relationships/theme" Target="theme/theme1.xml" Id="rId52"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2.png" Id="rId14" /><Relationship Type="http://schemas.openxmlformats.org/officeDocument/2006/relationships/image" Target="media/image8.png" Id="rId22" /><Relationship Type="http://schemas.openxmlformats.org/officeDocument/2006/relationships/header" Target="header1.xml" Id="rId8" /><Relationship Type="http://schemas.openxmlformats.org/officeDocument/2006/relationships/fontTable" Target="fontTable.xml" Id="rId51" /><Relationship Type="http://schemas.openxmlformats.org/officeDocument/2006/relationships/styles" Target="styles.xml" Id="rId3" /><Relationship Type="http://schemas.openxmlformats.org/officeDocument/2006/relationships/header" Target="header3.xml" Id="rId12" /><Relationship Type="http://schemas.openxmlformats.org/officeDocument/2006/relationships/image" Target="media/image3.png" Id="rId17" /><Relationship Type="http://schemas.openxmlformats.org/officeDocument/2006/relationships/image" Target="media/image6.png" Id="rId20" /><Relationship Type="http://schemas.openxmlformats.org/officeDocument/2006/relationships/footnotes" Target="footnotes.xml" Id="rId6" /><Relationship Type="http://schemas.openxmlformats.org/officeDocument/2006/relationships/customXml" Target="/customXML/item3.xml" Id="A67AC88A-A164-4ADE-8889-8826CE44DE6E" /></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bd01550e055844f0" /></Relationships>
</file>

<file path=customXML/item3.xml><?xml version="1.0" encoding="utf-8"?>
<root xmlns="http://estatesmart.de">
  <token>EDF19EAA8C744EAA9B993F0BB0F6134D</token>
  <kindof>1</kindof>
  <type>3</type>
  <name>Exposé für Objekt 1457</name>
  <templateguid>B3D6CDB9C0F34668B370219D6DE35946</templateguid>
  <expirationdate>2026-02-03T13:14:13+01:00</expirationdate>
  <archive>True</archive>
  <uploadpath>https://www.estatesmart.de/Word/UploadValues</uploadpath>
  <estateguid>F435C4A0ABB7491DA193B6BC66857FEC</estateguid>
</root>
</file>

<file path=customXML/itemProps3.xml><?xml version="1.0" encoding="utf-8"?>
<ds:datastoreItem xmlns:ds="http://schemas.openxmlformats.org/officeDocument/2006/customXml" ds:itemID="{A67AC88A-A164-4ADE-8889-8826CE44DE6E}">
  <ds:schemaRefs>
    <ds:schemaRef ds:uri="http://estatesmart.d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512</Words>
  <Characters>3231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Eigene Vorlage Elegant</vt:lpstr>
    </vt:vector>
  </TitlesOfParts>
  <Company>Axel Springer SE</Company>
  <LinksUpToDate>false</LinksUpToDate>
  <CharactersWithSpaces>3736</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Exposé für Objekt 1457</dc:title>
  <dc:creator>Mathias Welsch</dc:creator>
  <lastModifiedBy>Mathias Welsch</lastModifiedBy>
  <revision>2</revision>
  <dcterms:created xsi:type="dcterms:W3CDTF">2025-07-30T07:33:00.0000000Z</dcterms:created>
  <dcterms:modified xsi:type="dcterms:W3CDTF">2025-07-30T07:33:00.0000000Z</dcterms:modified>
</coreProperties>
</file>